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163D4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A2BD4">
        <w:rPr>
          <w:rFonts w:ascii="Arial" w:hAnsi="Arial" w:cs="Arial"/>
          <w:b/>
          <w:sz w:val="24"/>
          <w:szCs w:val="24"/>
        </w:rPr>
        <w:t>ACINA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2A2BD4">
        <w:rPr>
          <w:rFonts w:ascii="Arial" w:hAnsi="Arial" w:cs="Arial"/>
          <w:b/>
          <w:sz w:val="24"/>
          <w:szCs w:val="24"/>
        </w:rPr>
        <w:t>1º Festival gastronômico de inverno da ACINA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1B7FFE" w:rsidP="00154368"/>
        </w:tc>
        <w:tc>
          <w:tcPr>
            <w:tcW w:w="1417" w:type="dxa"/>
            <w:vAlign w:val="center"/>
          </w:tcPr>
          <w:p w:rsidR="001B7FFE" w:rsidRPr="00025962" w:rsidRDefault="002A2BD4" w:rsidP="002A2BD4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A2BD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A2BD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A2BD4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2A2BD4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 w:rsidR="002A2BD4">
        <w:rPr>
          <w:rFonts w:ascii="Arial" w:hAnsi="Arial" w:cs="Arial"/>
          <w:sz w:val="24"/>
          <w:szCs w:val="24"/>
        </w:rPr>
        <w:t xml:space="preserve">outubro </w:t>
      </w:r>
      <w:r w:rsidRPr="004F26C5">
        <w:rPr>
          <w:rFonts w:ascii="Arial" w:hAnsi="Arial" w:cs="Arial"/>
          <w:sz w:val="24"/>
          <w:szCs w:val="24"/>
        </w:rPr>
        <w:t>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2A2BD4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2BD4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97D39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A4C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D319-815C-4791-B551-D33C6FD6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1460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3</cp:revision>
  <cp:lastPrinted>2021-06-16T13:21:00Z</cp:lastPrinted>
  <dcterms:created xsi:type="dcterms:W3CDTF">2021-10-29T16:38:00Z</dcterms:created>
  <dcterms:modified xsi:type="dcterms:W3CDTF">2021-10-29T16:40:00Z</dcterms:modified>
</cp:coreProperties>
</file>