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501C03">
        <w:rPr>
          <w:rFonts w:ascii="Arial" w:hAnsi="Arial" w:cs="Arial"/>
          <w:b/>
          <w:sz w:val="24"/>
          <w:szCs w:val="24"/>
        </w:rPr>
        <w:t>I</w:t>
      </w:r>
      <w:r w:rsidR="00CB02CF" w:rsidRPr="00501C03">
        <w:rPr>
          <w:rFonts w:ascii="Arial" w:hAnsi="Arial" w:cs="Arial"/>
          <w:b/>
          <w:sz w:val="24"/>
          <w:szCs w:val="24"/>
        </w:rPr>
        <w:t>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nosso município.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21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p w:rsidR="008E4739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8E4739" w:rsidRPr="00071A4E" w:rsidRDefault="008E4739" w:rsidP="008E4739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NÃO SE ESQUEÇA DE ENVIAR JUNTAMENTE À DECLARAÇÃO AS ATAS DAS DUAS ÚLTIMAS REUN</w:t>
      </w:r>
      <w:r>
        <w:rPr>
          <w:rFonts w:ascii="Arial" w:hAnsi="Arial" w:cs="Arial"/>
          <w:i/>
          <w:color w:val="FF0000"/>
          <w:sz w:val="24"/>
          <w:szCs w:val="24"/>
        </w:rPr>
        <w:t>IÕES OCORRIDAS DENTRO DE UM ANO.</w:t>
      </w:r>
      <w:bookmarkStart w:id="0" w:name="_GoBack"/>
      <w:bookmarkEnd w:id="0"/>
    </w:p>
    <w:p w:rsidR="008E4739" w:rsidRPr="00071A4E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2D" w:rsidRDefault="00BE662D" w:rsidP="00032668">
      <w:pPr>
        <w:spacing w:after="0" w:line="240" w:lineRule="auto"/>
      </w:pPr>
      <w:r>
        <w:separator/>
      </w:r>
    </w:p>
  </w:endnote>
  <w:endnote w:type="continuationSeparator" w:id="0">
    <w:p w:rsidR="00BE662D" w:rsidRDefault="00BE662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2D" w:rsidRDefault="00BE662D" w:rsidP="00032668">
      <w:pPr>
        <w:spacing w:after="0" w:line="240" w:lineRule="auto"/>
      </w:pPr>
      <w:r>
        <w:separator/>
      </w:r>
    </w:p>
  </w:footnote>
  <w:footnote w:type="continuationSeparator" w:id="0">
    <w:p w:rsidR="00BE662D" w:rsidRDefault="00BE662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97FA2"/>
    <w:rsid w:val="008E4739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54258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2017-06-23T20:31:00Z</cp:lastPrinted>
  <dcterms:created xsi:type="dcterms:W3CDTF">2021-05-04T18:05:00Z</dcterms:created>
  <dcterms:modified xsi:type="dcterms:W3CDTF">2021-09-14T19:23:00Z</dcterms:modified>
</cp:coreProperties>
</file>