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980"/>
        <w:gridCol w:w="500"/>
        <w:gridCol w:w="1040"/>
        <w:gridCol w:w="600"/>
        <w:gridCol w:w="1000"/>
        <w:gridCol w:w="980"/>
        <w:gridCol w:w="1700"/>
        <w:gridCol w:w="740"/>
        <w:gridCol w:w="480"/>
        <w:gridCol w:w="680"/>
        <w:gridCol w:w="1160"/>
      </w:tblGrid>
      <w:tr w:rsidR="00A8301A">
        <w:trPr>
          <w:trHeight w:val="23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End w:id="0"/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PRESTAÇÃO DE CONTAS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8301A">
        <w:trPr>
          <w:trHeight w:val="24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RELATÓRIO DE EXECUÇÃO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8301A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GOVERNO DO ESTADO DE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right="16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FINANCEIRA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CD5EEB" w:rsidP="00B72D44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ANEXO X</w:t>
            </w:r>
            <w:r w:rsidR="00B72D44">
              <w:rPr>
                <w:rFonts w:ascii="Arial" w:eastAsia="Arial" w:hAnsi="Arial"/>
                <w:b/>
              </w:rPr>
              <w:t>X</w:t>
            </w:r>
          </w:p>
        </w:tc>
      </w:tr>
      <w:tr w:rsidR="00A8301A">
        <w:trPr>
          <w:trHeight w:val="125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MATO GROSSO DO SUL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RELAÇÃO DE BENS ADQUIRIDOS,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8301A">
        <w:trPr>
          <w:trHeight w:val="12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8301A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PRODUZIDOS OU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8301A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TRANSFORMADOS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8301A">
        <w:trPr>
          <w:trHeight w:val="223"/>
        </w:trPr>
        <w:tc>
          <w:tcPr>
            <w:tcW w:w="2360" w:type="dxa"/>
            <w:gridSpan w:val="3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8301A">
        <w:trPr>
          <w:trHeight w:val="272"/>
        </w:trPr>
        <w:tc>
          <w:tcPr>
            <w:tcW w:w="2360" w:type="dxa"/>
            <w:gridSpan w:val="3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8301A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8301A">
        <w:trPr>
          <w:trHeight w:val="272"/>
        </w:trPr>
        <w:tc>
          <w:tcPr>
            <w:tcW w:w="8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8301A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8301A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8301A">
        <w:trPr>
          <w:trHeight w:val="222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05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ORGANIZAÇÃO DA SOCIEDADE CIVIL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221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Nº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8301A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8301A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8301A">
        <w:trPr>
          <w:trHeight w:val="316"/>
        </w:trPr>
        <w:tc>
          <w:tcPr>
            <w:tcW w:w="4000" w:type="dxa"/>
            <w:gridSpan w:val="5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Tipo de Prestação de Contas</w:t>
            </w:r>
          </w:p>
        </w:tc>
        <w:tc>
          <w:tcPr>
            <w:tcW w:w="10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8301A">
        <w:trPr>
          <w:trHeight w:val="447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ANUAL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478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60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</w:rPr>
              <w:t>/___/____a ___/___/___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</w:rPr>
              <w:t>/___/____a ___/___/___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466"/>
        </w:trPr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ind w:left="180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DOCUMENTO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VALOR - R$</w:t>
            </w:r>
          </w:p>
        </w:tc>
      </w:tr>
      <w:tr w:rsidR="00A8301A">
        <w:trPr>
          <w:trHeight w:val="123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ESPECIFICAÇÃO DOS BENS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QTDE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8301A">
        <w:trPr>
          <w:trHeight w:val="92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4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Nº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DATA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UNITÁRIO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</w:t>
            </w:r>
          </w:p>
        </w:tc>
      </w:tr>
      <w:tr w:rsidR="00A8301A">
        <w:trPr>
          <w:trHeight w:val="247"/>
        </w:trPr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8301A">
        <w:trPr>
          <w:trHeight w:val="114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8301A" w:rsidRDefault="00B72D44">
      <w:pPr>
        <w:spacing w:line="222" w:lineRule="auto"/>
        <w:ind w:left="60"/>
        <w:rPr>
          <w:rFonts w:ascii="Arial" w:eastAsia="Arial" w:hAnsi="Arial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-4732020</wp:posOffset>
            </wp:positionV>
            <wp:extent cx="6816725" cy="5055870"/>
            <wp:effectExtent l="19050" t="0" r="317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-8057515</wp:posOffset>
            </wp:positionV>
            <wp:extent cx="445135" cy="913765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301A">
        <w:rPr>
          <w:rFonts w:ascii="Arial" w:eastAsia="Arial" w:hAnsi="Arial"/>
        </w:rPr>
        <w:t>TOTAL</w:t>
      </w:r>
    </w:p>
    <w:p w:rsidR="00A8301A" w:rsidRDefault="00A8301A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A8301A" w:rsidRDefault="00A8301A">
      <w:pPr>
        <w:spacing w:line="0" w:lineRule="atLeast"/>
        <w:ind w:left="100"/>
        <w:rPr>
          <w:rFonts w:ascii="Arial" w:eastAsia="Arial" w:hAnsi="Arial"/>
        </w:rPr>
      </w:pPr>
      <w:r>
        <w:rPr>
          <w:rFonts w:ascii="Arial" w:eastAsia="Arial" w:hAnsi="Arial"/>
        </w:rPr>
        <w:t>TOTAL ACUMULADO</w:t>
      </w:r>
    </w:p>
    <w:p w:rsidR="00A8301A" w:rsidRDefault="00B72D44">
      <w:pPr>
        <w:spacing w:line="26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165100</wp:posOffset>
            </wp:positionV>
            <wp:extent cx="6811010" cy="628015"/>
            <wp:effectExtent l="19050" t="0" r="889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301A" w:rsidRDefault="00A8301A">
      <w:pPr>
        <w:spacing w:line="239" w:lineRule="auto"/>
        <w:ind w:left="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AUTENTICAÇÃO</w:t>
      </w:r>
    </w:p>
    <w:p w:rsidR="00A8301A" w:rsidRDefault="00A8301A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A8301A" w:rsidRDefault="00A8301A">
      <w:pPr>
        <w:tabs>
          <w:tab w:val="left" w:pos="6000"/>
        </w:tabs>
        <w:spacing w:line="239" w:lineRule="auto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Data:</w:t>
      </w:r>
    </w:p>
    <w:p w:rsidR="00A8301A" w:rsidRDefault="00A8301A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A8301A" w:rsidRDefault="00A8301A">
      <w:pPr>
        <w:spacing w:line="239" w:lineRule="auto"/>
        <w:ind w:left="518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sectPr w:rsidR="00A8301A" w:rsidSect="00926F17">
      <w:pgSz w:w="11900" w:h="16838"/>
      <w:pgMar w:top="1115" w:right="600" w:bottom="995" w:left="560" w:header="0" w:footer="0" w:gutter="0"/>
      <w:cols w:space="0" w:equalWidth="0">
        <w:col w:w="107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C0AFF"/>
    <w:rsid w:val="00866091"/>
    <w:rsid w:val="00926F17"/>
    <w:rsid w:val="009C0AFF"/>
    <w:rsid w:val="00A8301A"/>
    <w:rsid w:val="00B72D44"/>
    <w:rsid w:val="00CD5EEB"/>
    <w:rsid w:val="00D8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4</cp:revision>
  <dcterms:created xsi:type="dcterms:W3CDTF">2017-06-23T18:44:00Z</dcterms:created>
  <dcterms:modified xsi:type="dcterms:W3CDTF">2018-07-30T14:23:00Z</dcterms:modified>
</cp:coreProperties>
</file>