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EBE" w:rsidRPr="00DC4B6F" w:rsidRDefault="00E52F2A" w:rsidP="00421EBE">
      <w:pPr>
        <w:pStyle w:val="PargrafodaLista"/>
        <w:spacing w:after="0"/>
        <w:ind w:left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C4B6F">
        <w:rPr>
          <w:rFonts w:ascii="Arial" w:hAnsi="Arial" w:cs="Arial"/>
          <w:b/>
          <w:sz w:val="24"/>
          <w:szCs w:val="24"/>
          <w:u w:val="single"/>
        </w:rPr>
        <w:t xml:space="preserve">Anexo </w:t>
      </w:r>
      <w:r w:rsidR="003840A1">
        <w:rPr>
          <w:rFonts w:ascii="Arial" w:hAnsi="Arial" w:cs="Arial"/>
          <w:b/>
          <w:sz w:val="24"/>
          <w:szCs w:val="24"/>
          <w:u w:val="single"/>
        </w:rPr>
        <w:t>X</w:t>
      </w:r>
      <w:bookmarkStart w:id="0" w:name="_GoBack"/>
      <w:bookmarkEnd w:id="0"/>
      <w:r w:rsidR="00122D4D" w:rsidRPr="00DC4B6F">
        <w:rPr>
          <w:rFonts w:ascii="Arial" w:hAnsi="Arial" w:cs="Arial"/>
          <w:b/>
          <w:sz w:val="24"/>
          <w:szCs w:val="24"/>
          <w:u w:val="single"/>
        </w:rPr>
        <w:t>I</w:t>
      </w:r>
    </w:p>
    <w:p w:rsidR="00025BD1" w:rsidRPr="00025BD1" w:rsidRDefault="00025BD1" w:rsidP="00421EBE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</w:p>
    <w:p w:rsidR="00D6237B" w:rsidRPr="00025BD1" w:rsidRDefault="00D6237B" w:rsidP="00421EBE">
      <w:pPr>
        <w:pStyle w:val="PargrafodaLista"/>
        <w:spacing w:after="0"/>
        <w:ind w:left="0"/>
        <w:jc w:val="center"/>
        <w:rPr>
          <w:rFonts w:ascii="Arial" w:hAnsi="Arial" w:cs="Arial"/>
          <w:b/>
          <w:sz w:val="24"/>
          <w:szCs w:val="24"/>
        </w:rPr>
      </w:pPr>
      <w:r w:rsidRPr="00025BD1">
        <w:rPr>
          <w:rFonts w:ascii="Arial" w:hAnsi="Arial" w:cs="Arial"/>
          <w:b/>
          <w:sz w:val="24"/>
          <w:szCs w:val="24"/>
        </w:rPr>
        <w:t>Declaração de Contrapartida</w:t>
      </w:r>
    </w:p>
    <w:p w:rsidR="00421EBE" w:rsidRPr="00025BD1" w:rsidRDefault="00421EBE" w:rsidP="00421EBE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</w:p>
    <w:p w:rsidR="00801CD1" w:rsidRPr="00025BD1" w:rsidRDefault="00801CD1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 xml:space="preserve">Declaro sob as penas da Lei, em conformidade com a Lei de Diretrizes Orçamentárias Vigentes, que dispomos dos recursos orçamentários, no valor de R$ </w:t>
      </w:r>
      <w:proofErr w:type="gramStart"/>
      <w:r w:rsidRPr="00025BD1">
        <w:rPr>
          <w:rFonts w:ascii="Arial" w:hAnsi="Arial" w:cs="Arial"/>
          <w:sz w:val="24"/>
          <w:szCs w:val="24"/>
        </w:rPr>
        <w:t>XXX,XX</w:t>
      </w:r>
      <w:proofErr w:type="gramEnd"/>
      <w:r w:rsidRPr="00025BD1">
        <w:rPr>
          <w:rFonts w:ascii="Arial" w:hAnsi="Arial" w:cs="Arial"/>
          <w:sz w:val="24"/>
          <w:szCs w:val="24"/>
        </w:rPr>
        <w:t xml:space="preserve"> (XXXXXXX reais), necessários para a participação, a título de contrapartida, no repasse de recursos destinado a realização do evento __________________________________________________ .</w:t>
      </w:r>
    </w:p>
    <w:p w:rsidR="00801CD1" w:rsidRPr="00025BD1" w:rsidRDefault="00801CD1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801CD1" w:rsidRPr="00025BD1" w:rsidRDefault="00801CD1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Os recursos estão dispostos na rubrica orçamentária:</w:t>
      </w:r>
    </w:p>
    <w:p w:rsidR="00801CD1" w:rsidRPr="00025BD1" w:rsidRDefault="00801CD1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801CD1" w:rsidRPr="00025BD1" w:rsidRDefault="00801CD1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Órgão:</w:t>
      </w:r>
    </w:p>
    <w:p w:rsidR="00801CD1" w:rsidRPr="00025BD1" w:rsidRDefault="00801CD1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Unidade:</w:t>
      </w:r>
    </w:p>
    <w:p w:rsidR="00801CD1" w:rsidRPr="00025BD1" w:rsidRDefault="00801CD1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Fun</w:t>
      </w:r>
      <w:r w:rsidR="000E6826" w:rsidRPr="00025BD1">
        <w:rPr>
          <w:rFonts w:ascii="Arial" w:hAnsi="Arial" w:cs="Arial"/>
          <w:sz w:val="24"/>
          <w:szCs w:val="24"/>
        </w:rPr>
        <w:t>c</w:t>
      </w:r>
      <w:r w:rsidRPr="00025BD1">
        <w:rPr>
          <w:rFonts w:ascii="Arial" w:hAnsi="Arial" w:cs="Arial"/>
          <w:sz w:val="24"/>
          <w:szCs w:val="24"/>
        </w:rPr>
        <w:t>ional:</w:t>
      </w:r>
    </w:p>
    <w:p w:rsidR="00801CD1" w:rsidRPr="00025BD1" w:rsidRDefault="00801CD1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Projeto / Atividade:</w:t>
      </w:r>
    </w:p>
    <w:p w:rsidR="00801CD1" w:rsidRPr="00025BD1" w:rsidRDefault="000E6826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Elemento de despesa:</w:t>
      </w:r>
    </w:p>
    <w:p w:rsidR="000E6826" w:rsidRPr="00025BD1" w:rsidRDefault="000E6826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0E6826" w:rsidRPr="00025BD1" w:rsidRDefault="000E6826" w:rsidP="000E6826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_______________ , _______________</w:t>
      </w:r>
    </w:p>
    <w:p w:rsidR="000E6826" w:rsidRPr="00025BD1" w:rsidRDefault="000E6826" w:rsidP="000E6826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Município, data</w:t>
      </w:r>
    </w:p>
    <w:p w:rsidR="00801CD1" w:rsidRPr="00025BD1" w:rsidRDefault="00801CD1" w:rsidP="00421EBE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</w:p>
    <w:p w:rsidR="000E6826" w:rsidRPr="00025BD1" w:rsidRDefault="000E6826" w:rsidP="00421EBE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</w:p>
    <w:p w:rsidR="000E6826" w:rsidRPr="00025BD1" w:rsidRDefault="000E6826" w:rsidP="000E6826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______________________________</w:t>
      </w:r>
    </w:p>
    <w:p w:rsidR="000E6826" w:rsidRPr="00025BD1" w:rsidRDefault="000E6826" w:rsidP="00421EBE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Responsável / Ordenador de Despesa</w:t>
      </w:r>
    </w:p>
    <w:p w:rsidR="006E7828" w:rsidRPr="00025BD1" w:rsidRDefault="006E7828" w:rsidP="00D6237B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E62A53" w:rsidRPr="00025BD1" w:rsidRDefault="00E62A53" w:rsidP="00D6237B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E62A53" w:rsidRPr="00025BD1" w:rsidRDefault="00E62A53" w:rsidP="00D6237B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E62A53" w:rsidRPr="00025BD1" w:rsidRDefault="00E62A53" w:rsidP="00D6237B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sectPr w:rsidR="00E62A53" w:rsidRPr="00025BD1" w:rsidSect="00051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 w15:restartNumberingAfterBreak="0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19E9"/>
    <w:rsid w:val="00025BD1"/>
    <w:rsid w:val="00051C67"/>
    <w:rsid w:val="00061352"/>
    <w:rsid w:val="00093E14"/>
    <w:rsid w:val="000C24E4"/>
    <w:rsid w:val="000E6826"/>
    <w:rsid w:val="000F3A9D"/>
    <w:rsid w:val="00122D4D"/>
    <w:rsid w:val="0021349E"/>
    <w:rsid w:val="0023232A"/>
    <w:rsid w:val="002A132E"/>
    <w:rsid w:val="002C183D"/>
    <w:rsid w:val="003434AD"/>
    <w:rsid w:val="003840A1"/>
    <w:rsid w:val="003F61A5"/>
    <w:rsid w:val="00421EBE"/>
    <w:rsid w:val="00425B95"/>
    <w:rsid w:val="004332C8"/>
    <w:rsid w:val="00441C69"/>
    <w:rsid w:val="004756F2"/>
    <w:rsid w:val="00492107"/>
    <w:rsid w:val="0049234B"/>
    <w:rsid w:val="004959E6"/>
    <w:rsid w:val="004C1F9D"/>
    <w:rsid w:val="004C374A"/>
    <w:rsid w:val="0055669C"/>
    <w:rsid w:val="005A5603"/>
    <w:rsid w:val="005B1616"/>
    <w:rsid w:val="005D066D"/>
    <w:rsid w:val="005D19E9"/>
    <w:rsid w:val="005D5B20"/>
    <w:rsid w:val="0062641E"/>
    <w:rsid w:val="0063141C"/>
    <w:rsid w:val="00643C01"/>
    <w:rsid w:val="00692A0D"/>
    <w:rsid w:val="006E7828"/>
    <w:rsid w:val="006F0F99"/>
    <w:rsid w:val="007724AC"/>
    <w:rsid w:val="007A264F"/>
    <w:rsid w:val="007C082E"/>
    <w:rsid w:val="007E79F0"/>
    <w:rsid w:val="00801BA1"/>
    <w:rsid w:val="00801CD1"/>
    <w:rsid w:val="00842548"/>
    <w:rsid w:val="008628B6"/>
    <w:rsid w:val="008C2D57"/>
    <w:rsid w:val="009225ED"/>
    <w:rsid w:val="009374E2"/>
    <w:rsid w:val="009420A6"/>
    <w:rsid w:val="009619AA"/>
    <w:rsid w:val="00990215"/>
    <w:rsid w:val="009E34E9"/>
    <w:rsid w:val="00AC3A36"/>
    <w:rsid w:val="00AD2701"/>
    <w:rsid w:val="00BB2384"/>
    <w:rsid w:val="00BC5897"/>
    <w:rsid w:val="00D002F6"/>
    <w:rsid w:val="00D6237B"/>
    <w:rsid w:val="00DC4B6F"/>
    <w:rsid w:val="00DE3507"/>
    <w:rsid w:val="00DF1954"/>
    <w:rsid w:val="00E37CDF"/>
    <w:rsid w:val="00E52F2A"/>
    <w:rsid w:val="00E62A53"/>
    <w:rsid w:val="00F3139E"/>
    <w:rsid w:val="00F8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26B37"/>
  <w15:docId w15:val="{E00501F1-FB0E-47F0-B73E-04272344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107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6</cp:revision>
  <cp:lastPrinted>2017-06-30T19:57:00Z</cp:lastPrinted>
  <dcterms:created xsi:type="dcterms:W3CDTF">2018-12-26T19:30:00Z</dcterms:created>
  <dcterms:modified xsi:type="dcterms:W3CDTF">2019-10-07T14:17:00Z</dcterms:modified>
</cp:coreProperties>
</file>