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20" w:rsidRPr="00A96509" w:rsidRDefault="00FE2F20" w:rsidP="00A96509">
      <w:pPr>
        <w:spacing w:after="0"/>
        <w:ind w:right="-1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A96509">
        <w:rPr>
          <w:rFonts w:ascii="Arial" w:eastAsia="Arial Unicode MS" w:hAnsi="Arial" w:cs="Arial"/>
          <w:b/>
          <w:sz w:val="24"/>
          <w:szCs w:val="24"/>
        </w:rPr>
        <w:t>ANEXO II</w:t>
      </w:r>
    </w:p>
    <w:p w:rsidR="00FE2F20" w:rsidRPr="00A96509" w:rsidRDefault="00FE2F20" w:rsidP="00A96509">
      <w:pPr>
        <w:spacing w:after="0"/>
        <w:ind w:right="-1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sz w:val="24"/>
          <w:szCs w:val="24"/>
        </w:rPr>
        <w:t>PROPOSTA</w:t>
      </w:r>
    </w:p>
    <w:p w:rsidR="00FE2F20" w:rsidRPr="00A96509" w:rsidRDefault="00FE2F20" w:rsidP="00A96509">
      <w:pPr>
        <w:spacing w:after="0"/>
        <w:ind w:right="-1"/>
        <w:jc w:val="center"/>
        <w:rPr>
          <w:rFonts w:ascii="Arial" w:hAnsi="Arial" w:cs="Arial"/>
          <w:i/>
          <w:sz w:val="24"/>
          <w:szCs w:val="24"/>
        </w:rPr>
      </w:pPr>
      <w:r w:rsidRPr="00A96509">
        <w:rPr>
          <w:rFonts w:ascii="Arial" w:hAnsi="Arial" w:cs="Arial"/>
          <w:i/>
          <w:sz w:val="24"/>
          <w:szCs w:val="24"/>
        </w:rPr>
        <w:t>IMPORTANTE: A PROPOSTA VISA EXPOR O EVENTO TODO, NÃO SÓ OS ELEMENTOS DA PARCERIA.</w:t>
      </w:r>
    </w:p>
    <w:p w:rsidR="00FE2F20" w:rsidRPr="00A96509" w:rsidRDefault="00FE2F20" w:rsidP="00A96509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8720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1 – CADASTRO DO PROPONENTE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 Proponente: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8720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509">
              <w:rPr>
                <w:rFonts w:ascii="Arial" w:hAnsi="Arial" w:cs="Arial"/>
                <w:b/>
                <w:sz w:val="24"/>
                <w:szCs w:val="24"/>
              </w:rPr>
              <w:t>2 – REPRESENTANTE</w:t>
            </w:r>
            <w:proofErr w:type="gramEnd"/>
            <w:r w:rsidRPr="00A96509">
              <w:rPr>
                <w:rFonts w:ascii="Arial" w:hAnsi="Arial" w:cs="Arial"/>
                <w:b/>
                <w:sz w:val="24"/>
                <w:szCs w:val="24"/>
              </w:rPr>
              <w:t xml:space="preserve"> LEGAL DA ENTIDADE PROPONENTE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8720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509">
              <w:rPr>
                <w:rFonts w:ascii="Arial" w:hAnsi="Arial" w:cs="Arial"/>
                <w:b/>
                <w:sz w:val="24"/>
                <w:szCs w:val="24"/>
              </w:rPr>
              <w:t>3 – IDENTIFICAÇÃO</w:t>
            </w:r>
            <w:proofErr w:type="gramEnd"/>
            <w:r w:rsidRPr="00A96509">
              <w:rPr>
                <w:rFonts w:ascii="Arial" w:hAnsi="Arial" w:cs="Arial"/>
                <w:b/>
                <w:sz w:val="24"/>
                <w:szCs w:val="24"/>
              </w:rPr>
              <w:t xml:space="preserve"> DO PROJETO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Título: 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:rsidTr="005C2B67"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Descrição do Objeto: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(Requisitos, Restrição e Condições</w:t>
            </w:r>
            <w:proofErr w:type="gramStart"/>
            <w:r w:rsidRPr="00A96509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  <w:p w:rsidR="00FE2F20" w:rsidRPr="00A96509" w:rsidRDefault="00FE2F20" w:rsidP="00A96509">
            <w:pPr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Objeto é o produto do convênio ou termo de fomento/colaboração, observados o programa de trabalho e as suas finalidades. Deve ser o mais sucinto possível, sem expressar quantitativos. Definida por verbo – Implantar, Participar, Desenvolver, Instalar, Realizar, etc. Definir e explicar o público alvo, tempo, local, qualidade</w:t>
            </w:r>
            <w:proofErr w:type="gramStart"/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 xml:space="preserve">/quantidade, área de aplicação, </w:t>
            </w:r>
            <w:proofErr w:type="spellStart"/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etc</w:t>
            </w:r>
            <w:proofErr w:type="spellEnd"/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proofErr w:type="gramEnd"/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 xml:space="preserve">. É comum que o objetivo geral seja igual ao título do projeto. 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a realidade objeto da parceria e o nexo com a atividade ou o projeto proposto;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6509">
              <w:rPr>
                <w:rFonts w:ascii="Arial" w:hAnsi="Arial" w:cs="Arial"/>
                <w:sz w:val="24"/>
                <w:szCs w:val="24"/>
              </w:rPr>
              <w:t>Local(</w:t>
            </w:r>
            <w:proofErr w:type="gramEnd"/>
            <w:r w:rsidRPr="00A96509">
              <w:rPr>
                <w:rFonts w:ascii="Arial" w:hAnsi="Arial" w:cs="Arial"/>
                <w:sz w:val="24"/>
                <w:szCs w:val="24"/>
              </w:rPr>
              <w:t>is) de Execução do Projeto: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Período de Execução: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  <w:highlight w:val="green"/>
              </w:rPr>
              <w:t xml:space="preserve">Aqui deverá estar </w:t>
            </w:r>
            <w:proofErr w:type="gramStart"/>
            <w:r w:rsidRPr="00A96509">
              <w:rPr>
                <w:rFonts w:ascii="Arial" w:eastAsia="Arial Unicode MS" w:hAnsi="Arial" w:cs="Arial"/>
                <w:sz w:val="24"/>
                <w:szCs w:val="24"/>
                <w:highlight w:val="green"/>
              </w:rPr>
              <w:t>a</w:t>
            </w:r>
            <w:proofErr w:type="gramEnd"/>
            <w:r w:rsidRPr="00A96509">
              <w:rPr>
                <w:rFonts w:ascii="Arial" w:eastAsia="Arial Unicode MS" w:hAnsi="Arial" w:cs="Arial"/>
                <w:sz w:val="24"/>
                <w:szCs w:val="24"/>
                <w:highlight w:val="green"/>
              </w:rPr>
              <w:t xml:space="preserve"> informação para a comprovação do seguinte critério: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  <w:highlight w:val="green"/>
              </w:rPr>
              <w:t>05. Contribui para a diminuição da sazonalidade;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 Apresentada: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5"/>
      </w:tblGrid>
      <w:tr w:rsidR="00FE2F20" w:rsidRPr="00A96509" w:rsidTr="00FE2F20">
        <w:trPr>
          <w:trHeight w:val="2543"/>
        </w:trPr>
        <w:tc>
          <w:tcPr>
            <w:tcW w:w="8755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4 – OBJETIVOS GERAIS E ESPECIFICOS:</w:t>
            </w:r>
          </w:p>
          <w:p w:rsidR="00FE2F20" w:rsidRPr="00A96509" w:rsidRDefault="00FE2F20" w:rsidP="00A96509">
            <w:pPr>
              <w:tabs>
                <w:tab w:val="num" w:pos="144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proofErr w:type="gramStart"/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4.1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Geral</w:t>
            </w:r>
            <w:proofErr w:type="gramEnd"/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:</w:t>
            </w: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Descrever de forma clara, objetiva e sucintamente, os resultados parciais e o impacto final esperado com o desenvolvimento do projeto. Não deve se expressar metas e/ou objetivos numericamente aqui. O objetivo deve responder as perguntas “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O que fazer? Para quem? Onde? Para que fazer?</w:t>
            </w:r>
            <w:proofErr w:type="gramStart"/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”</w:t>
            </w:r>
            <w:proofErr w:type="gramEnd"/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proofErr w:type="gramStart"/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4.2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Específico</w:t>
            </w:r>
            <w:proofErr w:type="gramEnd"/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: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Com vistas ao turismo do Estado, tendo como referência justificativa abaixo, definir com clareza o que se pretende alcançar com o projeto, de maneira que os objetivos específicos possam ser quantificados em metas, produtos e resultados esperados.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5"/>
      </w:tblGrid>
      <w:tr w:rsidR="00FE2F20" w:rsidRPr="00A96509" w:rsidTr="00FE2F20">
        <w:trPr>
          <w:trHeight w:val="791"/>
        </w:trPr>
        <w:tc>
          <w:tcPr>
            <w:tcW w:w="8755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5 – JUSTIFICATIVA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Importância, relevância, abrangência, o “porque”, benefícios, resultado.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Fundamentar,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com vistas ao turismo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Falar dos indicadores de número de pessoas que esperam abranger, convênios/parcerias em andamento sobre o tema, histórico de projetos já </w:t>
            </w:r>
            <w:proofErr w:type="gramStart"/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implementados</w:t>
            </w:r>
            <w:proofErr w:type="gramEnd"/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 e seus resultados, equipe disponível para execução do projeto, citando a qualificação técnica e capacidade operacional desta.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Justificar citando os interesses recíprocos, do proponente e para a Fundação de Turismo, a relação entre a proposta apresentada e os objetivos a serem alcançados e resultados esperados.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8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2"/>
      </w:tblGrid>
      <w:tr w:rsidR="00FE2F20" w:rsidRPr="00A96509" w:rsidTr="009C358B">
        <w:trPr>
          <w:trHeight w:val="8029"/>
        </w:trPr>
        <w:tc>
          <w:tcPr>
            <w:tcW w:w="8802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6 – METODOLOGIA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  <w:highlight w:val="green"/>
              </w:rPr>
              <w:t xml:space="preserve">Aqui deverá estar </w:t>
            </w:r>
            <w:proofErr w:type="gramStart"/>
            <w:r w:rsidRPr="00A96509">
              <w:rPr>
                <w:rFonts w:ascii="Arial" w:eastAsia="Arial Unicode MS" w:hAnsi="Arial" w:cs="Arial"/>
                <w:sz w:val="24"/>
                <w:szCs w:val="24"/>
                <w:highlight w:val="green"/>
              </w:rPr>
              <w:t>a</w:t>
            </w:r>
            <w:proofErr w:type="gramEnd"/>
            <w:r w:rsidRPr="00A96509">
              <w:rPr>
                <w:rFonts w:ascii="Arial" w:eastAsia="Arial Unicode MS" w:hAnsi="Arial" w:cs="Arial"/>
                <w:sz w:val="24"/>
                <w:szCs w:val="24"/>
                <w:highlight w:val="green"/>
              </w:rPr>
              <w:t xml:space="preserve"> informação para a comprovação do seguinte critério: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  <w:highlight w:val="green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  <w:highlight w:val="green"/>
              </w:rPr>
              <w:t xml:space="preserve">1 - Estratégia prevista para execução das ações; 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  <w:highlight w:val="green"/>
              </w:rPr>
              <w:t>3. Ações preventivas de garantia dos direitos humanos de crianças, adolescentes e mulheres</w:t>
            </w: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;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  <w:highlight w:val="green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  <w:highlight w:val="green"/>
              </w:rPr>
              <w:t>4. Ações e práticas de garantia dos direitos humanos de pessoas com deficiência;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  <w:highlight w:val="green"/>
              </w:rPr>
              <w:t>9. Incremento PREVISTO no fluxo turístico do município proponente</w:t>
            </w: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;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  <w:highlight w:val="green"/>
              </w:rPr>
              <w:t>10. Incremento COMPROVADO de fluxo turístico por estudos/pesquisas realizados em edições anteriores do evento;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  <w:highlight w:val="green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  <w:highlight w:val="green"/>
              </w:rPr>
              <w:t>13. Abrangência da divulgação/promoção do evento;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  <w:highlight w:val="green"/>
              </w:rPr>
              <w:t>14. Âmbito do evento.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de forma clara e bem definida como as ações serão executadas, incluindo os procedimentos, instrumentos necessários e os detalhes técnicos para a sua implantação.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>Apresentação de como ocorrerá o evento as ações que serão implantadas/desenvolvidas para o êxito deste. Identificar todos os seus elementos constitutivos com clareza. Deve-se aqui, e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xplicitar, de maneira sucinta, o comprometimento da Instituição em estar em consonância com os fins institucionais da FUNDTUR e as regras para utilização dos recursos da Fundação.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Colocar a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PROGRAMAÇÃO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 do evento com datas, horários e </w:t>
            </w:r>
            <w:proofErr w:type="gramStart"/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local(</w:t>
            </w:r>
            <w:proofErr w:type="gramEnd"/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is) em que ocorrerá(ao).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 Proponente receberá apoio de outras entidades? Será apoio financeiro? Quais despesas serão custeadas com este apoio?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FFF"/>
              </w:rPr>
              <w:t>NO CASO EM QUE HOUVER COBRANÇA DE INGRESSO/INSCRIÇÃO/OUTRAS RECEITAS</w:t>
            </w:r>
            <w:r w:rsidRPr="00A9650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deve-se apresentar os procedimentos de controle e de prestação de contas; necessidade de comprovação do interesse para a coletividade com a realização do evento; destinação dos recursos arrecadados à consecução do objeto e/ou restituição </w:t>
            </w:r>
            <w:proofErr w:type="gramStart"/>
            <w:r w:rsidRPr="00A9650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ao concedente</w:t>
            </w:r>
            <w:proofErr w:type="gramEnd"/>
            <w:r w:rsidRPr="00A9650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; controle rigoroso da venda de ingressos e acesso ao evento, por meio de recursos como a tecnologia eletrônica que permita a emissão de relatórios gerenciais; fiscalização in loco, quando necessária, para a constatação do interesse público na realização do evento e na arrecadação de recursos com a cobrança de ingressos.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/>
      </w:tblPr>
      <w:tblGrid>
        <w:gridCol w:w="1493"/>
        <w:gridCol w:w="1590"/>
        <w:gridCol w:w="1561"/>
        <w:gridCol w:w="1985"/>
        <w:gridCol w:w="2126"/>
      </w:tblGrid>
      <w:tr w:rsidR="00FE2F20" w:rsidRPr="00A96509" w:rsidTr="00FE2F20">
        <w:tc>
          <w:tcPr>
            <w:tcW w:w="8755" w:type="dxa"/>
            <w:gridSpan w:val="5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509">
              <w:rPr>
                <w:rFonts w:ascii="Arial" w:hAnsi="Arial" w:cs="Arial"/>
                <w:b/>
                <w:sz w:val="24"/>
                <w:szCs w:val="24"/>
              </w:rPr>
              <w:t>7 – CRONOGRAMA</w:t>
            </w:r>
            <w:proofErr w:type="gramEnd"/>
            <w:r w:rsidRPr="00A96509">
              <w:rPr>
                <w:rFonts w:ascii="Arial" w:hAnsi="Arial" w:cs="Arial"/>
                <w:b/>
                <w:sz w:val="24"/>
                <w:szCs w:val="24"/>
              </w:rPr>
              <w:t xml:space="preserve"> DE AÇÃO, METAS A SEREM ATINGIDAS E INDICADORES DE AVALIAÇÃO</w:t>
            </w:r>
          </w:p>
        </w:tc>
      </w:tr>
      <w:tr w:rsidR="00FE2F20" w:rsidRPr="00A96509" w:rsidTr="00FE2F20"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AÇÃO</w:t>
            </w:r>
          </w:p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(é o meio para alcançar a meta)</w:t>
            </w: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EXECUÇÃO DA AÇÃO</w:t>
            </w: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 xml:space="preserve">METAS </w:t>
            </w: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(quantitativa e qualitativa)</w:t>
            </w: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CUMPRIMENTO DAS METAS</w:t>
            </w: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(índice para avaliar o cumprimento da meta)</w:t>
            </w:r>
          </w:p>
        </w:tc>
      </w:tr>
      <w:tr w:rsidR="00FE2F20" w:rsidRPr="00A96509" w:rsidTr="00FE2F20">
        <w:trPr>
          <w:trHeight w:val="284"/>
        </w:trPr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 xml:space="preserve">Os indicadores devem possibilitar a conferência das metas e resultados pretendidos. </w:t>
      </w:r>
      <w:r w:rsidRPr="00A96509">
        <w:rPr>
          <w:rFonts w:ascii="Arial" w:eastAsia="Arial Unicode MS" w:hAnsi="Arial" w:cs="Arial"/>
          <w:i/>
          <w:color w:val="FF0000"/>
        </w:rPr>
        <w:t>Exemplo: Meta – Realizar palestra com 100 participantes / Indicadores – Lista de presença da palestra.</w:t>
      </w:r>
    </w:p>
    <w:p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 w:firstLine="851"/>
        <w:jc w:val="both"/>
        <w:rPr>
          <w:rFonts w:ascii="Arial" w:eastAsia="Arial Unicode MS" w:hAnsi="Arial" w:cs="Arial"/>
          <w:color w:val="000000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4494"/>
        <w:gridCol w:w="4261"/>
      </w:tblGrid>
      <w:tr w:rsidR="00FE2F20" w:rsidRPr="00A96509" w:rsidTr="00FE2F20">
        <w:trPr>
          <w:trHeight w:val="397"/>
        </w:trPr>
        <w:tc>
          <w:tcPr>
            <w:tcW w:w="8755" w:type="dxa"/>
            <w:gridSpan w:val="2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509">
              <w:rPr>
                <w:rFonts w:ascii="Arial" w:hAnsi="Arial" w:cs="Arial"/>
                <w:b/>
                <w:sz w:val="24"/>
                <w:szCs w:val="24"/>
              </w:rPr>
              <w:t>8 – PREVISÃO</w:t>
            </w:r>
            <w:proofErr w:type="gramEnd"/>
            <w:r w:rsidRPr="00A96509">
              <w:rPr>
                <w:rFonts w:ascii="Arial" w:hAnsi="Arial" w:cs="Arial"/>
                <w:b/>
                <w:sz w:val="24"/>
                <w:szCs w:val="24"/>
              </w:rPr>
              <w:t xml:space="preserve"> FINANCEIRA DO PROJETO</w:t>
            </w: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financeiro solicitado a FUNDTUR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da Contrapartida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Outras Parcerias/Receitas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Citar aqui, se houver receita prevista com ingresso/inscrição/outras </w:t>
            </w:r>
            <w:proofErr w:type="gramStart"/>
            <w:r w:rsidRPr="00A96509">
              <w:rPr>
                <w:rFonts w:ascii="Arial" w:hAnsi="Arial" w:cs="Arial"/>
                <w:i/>
                <w:color w:val="FF0000"/>
                <w:sz w:val="24"/>
                <w:szCs w:val="24"/>
              </w:rPr>
              <w:t>receitas</w:t>
            </w:r>
            <w:proofErr w:type="gramEnd"/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 PLANILHA FINANCEIRA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2791"/>
        <w:gridCol w:w="1637"/>
        <w:gridCol w:w="1197"/>
        <w:gridCol w:w="1419"/>
        <w:gridCol w:w="992"/>
      </w:tblGrid>
      <w:tr w:rsidR="00FE2F20" w:rsidRPr="00A96509" w:rsidTr="00FE2F20">
        <w:trPr>
          <w:trHeight w:val="689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0.1_table04"/>
            <w:bookmarkEnd w:id="0"/>
            <w:r w:rsidRPr="00A96509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NOME E ESPECIFICAÇÃO DOS BENS, EQUIPAMENTOS E SERVIÇOS </w:t>
            </w:r>
            <w:proofErr w:type="gramStart"/>
            <w:r w:rsidRPr="00A96509">
              <w:rPr>
                <w:rFonts w:ascii="Arial" w:hAnsi="Arial" w:cs="Arial"/>
                <w:sz w:val="24"/>
                <w:szCs w:val="24"/>
              </w:rPr>
              <w:t>NECESSÁRIOS</w:t>
            </w:r>
            <w:proofErr w:type="gramEnd"/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3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FE2F20" w:rsidRPr="00A96509" w:rsidTr="00FE2F20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59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  <w:vAlign w:val="bottom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 w:rsidRPr="00A96509">
        <w:rPr>
          <w:rFonts w:ascii="Arial" w:eastAsia="Arial Unicode MS" w:hAnsi="Arial" w:cs="Arial"/>
          <w:sz w:val="24"/>
          <w:szCs w:val="24"/>
          <w:highlight w:val="green"/>
        </w:rPr>
        <w:t xml:space="preserve">Aqui deverá estar </w:t>
      </w:r>
      <w:proofErr w:type="gramStart"/>
      <w:r w:rsidRPr="00A96509">
        <w:rPr>
          <w:rFonts w:ascii="Arial" w:eastAsia="Arial Unicode MS" w:hAnsi="Arial" w:cs="Arial"/>
          <w:sz w:val="24"/>
          <w:szCs w:val="24"/>
          <w:highlight w:val="green"/>
        </w:rPr>
        <w:t>a</w:t>
      </w:r>
      <w:proofErr w:type="gramEnd"/>
      <w:r w:rsidRPr="00A96509">
        <w:rPr>
          <w:rFonts w:ascii="Arial" w:eastAsia="Arial Unicode MS" w:hAnsi="Arial" w:cs="Arial"/>
          <w:sz w:val="24"/>
          <w:szCs w:val="24"/>
          <w:highlight w:val="green"/>
        </w:rPr>
        <w:t xml:space="preserve"> informação para a comprovação do seguinte critério:</w:t>
      </w: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A96509">
        <w:rPr>
          <w:rFonts w:ascii="Arial" w:eastAsia="Arial Unicode MS" w:hAnsi="Arial" w:cs="Arial"/>
          <w:sz w:val="24"/>
          <w:szCs w:val="24"/>
          <w:highlight w:val="green"/>
        </w:rPr>
        <w:t>02 - Relação</w:t>
      </w:r>
      <w:proofErr w:type="gramEnd"/>
      <w:r w:rsidRPr="00A96509">
        <w:rPr>
          <w:rFonts w:ascii="Arial" w:eastAsia="Arial Unicode MS" w:hAnsi="Arial" w:cs="Arial"/>
          <w:sz w:val="24"/>
          <w:szCs w:val="24"/>
          <w:highlight w:val="green"/>
        </w:rPr>
        <w:t xml:space="preserve"> entre valor solicitado e o valor total do evento</w:t>
      </w: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 w:rsidRPr="00A96509">
        <w:rPr>
          <w:rFonts w:ascii="Arial" w:hAnsi="Arial" w:cs="Arial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.95pt;margin-top:13.9pt;width:433.45pt;height:163pt;z-index:251660288;mso-height-percent:200;mso-height-percent:200;mso-width-relative:margin;mso-height-relative:margin" strokeweight="3pt">
            <v:textbox style="mso-fit-shape-to-text:t">
              <w:txbxContent>
                <w:p w:rsidR="00FE2F20" w:rsidRPr="008D2C0A" w:rsidRDefault="00FE2F20" w:rsidP="00FE2F20">
                  <w:pPr>
                    <w:ind w:right="-2"/>
                    <w:jc w:val="both"/>
                    <w:rPr>
                      <w:rFonts w:ascii="Times New Roman" w:eastAsia="Arial Unicode MS" w:hAnsi="Times New Roman"/>
                      <w:b/>
                      <w:bCs/>
                      <w:sz w:val="24"/>
                      <w:szCs w:val="24"/>
                    </w:rPr>
                  </w:pPr>
                  <w:r w:rsidRPr="008D2C0A">
                    <w:rPr>
                      <w:rFonts w:ascii="Times New Roman" w:eastAsia="Arial Unicode MS" w:hAnsi="Times New Roman"/>
                      <w:b/>
                      <w:bCs/>
                      <w:sz w:val="24"/>
                      <w:szCs w:val="24"/>
                    </w:rPr>
                    <w:t xml:space="preserve">10. ANEXOS </w:t>
                  </w:r>
                </w:p>
                <w:p w:rsidR="00FE2F20" w:rsidRPr="008D2C0A" w:rsidRDefault="00FE2F20" w:rsidP="00FE2F20">
                  <w:pPr>
                    <w:spacing w:after="0"/>
                    <w:jc w:val="both"/>
                    <w:rPr>
                      <w:rFonts w:ascii="Times New Roman" w:eastAsia="Arial Unicode MS" w:hAnsi="Times New Roman"/>
                      <w:bCs/>
                      <w:color w:val="FF0000"/>
                      <w:sz w:val="24"/>
                      <w:szCs w:val="24"/>
                    </w:rPr>
                  </w:pPr>
                  <w:r w:rsidRPr="008D2C0A">
                    <w:rPr>
                      <w:rFonts w:ascii="Times New Roman" w:eastAsia="Arial Unicode MS" w:hAnsi="Times New Roman"/>
                      <w:bCs/>
                      <w:color w:val="FF0000"/>
                      <w:sz w:val="24"/>
                      <w:szCs w:val="24"/>
                    </w:rPr>
                    <w:t>Ex: Material publicitário (folders, matéria de jornais), pesquisas, relatório das edições anteriores com fotos.</w:t>
                  </w:r>
                </w:p>
                <w:p w:rsidR="00FE2F20" w:rsidRPr="008D2C0A" w:rsidRDefault="00FE2F20" w:rsidP="00FE2F20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2C0A">
                    <w:rPr>
                      <w:rFonts w:ascii="Times New Roman" w:eastAsia="Arial Unicode MS" w:hAnsi="Times New Roman"/>
                      <w:sz w:val="24"/>
                      <w:szCs w:val="24"/>
                      <w:highlight w:val="green"/>
                    </w:rPr>
                    <w:t xml:space="preserve">Aqui deverá estar </w:t>
                  </w:r>
                  <w:proofErr w:type="gramStart"/>
                  <w:r w:rsidRPr="008D2C0A">
                    <w:rPr>
                      <w:rFonts w:ascii="Times New Roman" w:eastAsia="Arial Unicode MS" w:hAnsi="Times New Roman"/>
                      <w:sz w:val="24"/>
                      <w:szCs w:val="24"/>
                      <w:highlight w:val="green"/>
                    </w:rPr>
                    <w:t>a</w:t>
                  </w:r>
                  <w:proofErr w:type="gramEnd"/>
                  <w:r w:rsidRPr="008D2C0A">
                    <w:rPr>
                      <w:rFonts w:ascii="Times New Roman" w:eastAsia="Arial Unicode MS" w:hAnsi="Times New Roman"/>
                      <w:sz w:val="24"/>
                      <w:szCs w:val="24"/>
                      <w:highlight w:val="green"/>
                    </w:rPr>
                    <w:t xml:space="preserve"> informação para a comprovação do seguinte critério:</w:t>
                  </w:r>
                </w:p>
                <w:p w:rsidR="00FE2F20" w:rsidRPr="008D2C0A" w:rsidRDefault="00FE2F20" w:rsidP="00FE2F20">
                  <w:pPr>
                    <w:spacing w:after="0"/>
                    <w:jc w:val="both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8D2C0A">
                    <w:rPr>
                      <w:rFonts w:ascii="Times New Roman" w:eastAsia="Arial Unicode MS" w:hAnsi="Times New Roman"/>
                      <w:sz w:val="24"/>
                      <w:szCs w:val="24"/>
                      <w:highlight w:val="green"/>
                    </w:rPr>
                    <w:t>9. Incremento PREVISTO no fluxo turístico do município proponente</w:t>
                  </w:r>
                  <w:r w:rsidRPr="008D2C0A">
                    <w:rPr>
                      <w:rFonts w:ascii="Times New Roman" w:eastAsia="Arial Unicode MS" w:hAnsi="Times New Roman"/>
                      <w:sz w:val="24"/>
                      <w:szCs w:val="24"/>
                    </w:rPr>
                    <w:t>;</w:t>
                  </w:r>
                </w:p>
                <w:p w:rsidR="00FE2F20" w:rsidRPr="008D2C0A" w:rsidRDefault="00FE2F20" w:rsidP="00FE2F20">
                  <w:pPr>
                    <w:spacing w:after="0"/>
                    <w:jc w:val="both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8D2C0A">
                    <w:rPr>
                      <w:rFonts w:ascii="Times New Roman" w:eastAsia="Arial Unicode MS" w:hAnsi="Times New Roman"/>
                      <w:sz w:val="24"/>
                      <w:szCs w:val="24"/>
                      <w:highlight w:val="green"/>
                    </w:rPr>
                    <w:t>10. Incremento COMPROVADO de fluxo turístico por estudos/pesquisas realizados em edições anteriores do evento;</w:t>
                  </w:r>
                </w:p>
                <w:p w:rsidR="00FE2F20" w:rsidRPr="008D2C0A" w:rsidRDefault="00FE2F20" w:rsidP="00FE2F20">
                  <w:pPr>
                    <w:spacing w:after="0"/>
                    <w:rPr>
                      <w:rFonts w:ascii="Times New Roman" w:eastAsia="Arial Unicode MS" w:hAnsi="Times New Roman"/>
                      <w:sz w:val="24"/>
                      <w:szCs w:val="24"/>
                      <w:highlight w:val="green"/>
                    </w:rPr>
                  </w:pPr>
                  <w:r w:rsidRPr="008D2C0A">
                    <w:rPr>
                      <w:rFonts w:ascii="Times New Roman" w:eastAsia="Arial Unicode MS" w:hAnsi="Times New Roman"/>
                      <w:sz w:val="24"/>
                      <w:szCs w:val="24"/>
                      <w:highlight w:val="green"/>
                    </w:rPr>
                    <w:t>13. Abrangência da divulgação/promoção do evento;</w:t>
                  </w:r>
                </w:p>
                <w:p w:rsidR="00FE2F20" w:rsidRPr="008D2C0A" w:rsidRDefault="00FE2F20" w:rsidP="00FE2F2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2C0A">
                    <w:rPr>
                      <w:rFonts w:ascii="Times New Roman" w:eastAsia="Arial Unicode MS" w:hAnsi="Times New Roman"/>
                      <w:sz w:val="24"/>
                      <w:szCs w:val="24"/>
                      <w:highlight w:val="green"/>
                    </w:rPr>
                    <w:t>14. Âmbito do evento.</w:t>
                  </w:r>
                </w:p>
              </w:txbxContent>
            </v:textbox>
          </v:shape>
        </w:pict>
      </w: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8D2C0A" w:rsidRPr="00A96509" w:rsidRDefault="008D2C0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tabs>
          <w:tab w:val="left" w:pos="243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A96509">
        <w:rPr>
          <w:rFonts w:ascii="Arial" w:hAnsi="Arial" w:cs="Arial"/>
          <w:sz w:val="24"/>
          <w:szCs w:val="24"/>
        </w:rPr>
        <w:t>(*</w:t>
      </w:r>
      <w:proofErr w:type="gramStart"/>
      <w:r w:rsidRPr="00A96509">
        <w:rPr>
          <w:rFonts w:ascii="Arial" w:hAnsi="Arial" w:cs="Arial"/>
          <w:sz w:val="24"/>
          <w:szCs w:val="24"/>
        </w:rPr>
        <w:t>)Esta</w:t>
      </w:r>
      <w:proofErr w:type="gramEnd"/>
      <w:r w:rsidRPr="00A96509">
        <w:rPr>
          <w:rFonts w:ascii="Arial" w:hAnsi="Arial" w:cs="Arial"/>
          <w:sz w:val="24"/>
          <w:szCs w:val="24"/>
        </w:rPr>
        <w:t xml:space="preserve"> proposta deverá ser encaminhado juntamente com o Ofício de encaminhamento (anexo I), e demais documentação solicitada no Edital.</w:t>
      </w:r>
    </w:p>
    <w:sectPr w:rsidR="00FE2F20" w:rsidRPr="00A96509" w:rsidSect="00FE2F20">
      <w:pgSz w:w="11906" w:h="16838"/>
      <w:pgMar w:top="1417" w:right="1701" w:bottom="1417" w:left="1701" w:header="708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B22" w:rsidRDefault="007A6B22" w:rsidP="00032668">
      <w:pPr>
        <w:spacing w:after="0" w:line="240" w:lineRule="auto"/>
      </w:pPr>
      <w:r>
        <w:separator/>
      </w:r>
    </w:p>
  </w:endnote>
  <w:endnote w:type="continuationSeparator" w:id="0">
    <w:p w:rsidR="007A6B22" w:rsidRDefault="007A6B22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B22" w:rsidRDefault="007A6B22" w:rsidP="00032668">
      <w:pPr>
        <w:spacing w:after="0" w:line="240" w:lineRule="auto"/>
      </w:pPr>
      <w:r>
        <w:separator/>
      </w:r>
    </w:p>
  </w:footnote>
  <w:footnote w:type="continuationSeparator" w:id="0">
    <w:p w:rsidR="007A6B22" w:rsidRDefault="007A6B22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CB0F78"/>
    <w:rsid w:val="00011B71"/>
    <w:rsid w:val="0002361C"/>
    <w:rsid w:val="00032668"/>
    <w:rsid w:val="000468F2"/>
    <w:rsid w:val="000A0035"/>
    <w:rsid w:val="0012473F"/>
    <w:rsid w:val="001260A4"/>
    <w:rsid w:val="00175594"/>
    <w:rsid w:val="001965B9"/>
    <w:rsid w:val="001D6076"/>
    <w:rsid w:val="001E6458"/>
    <w:rsid w:val="001E721A"/>
    <w:rsid w:val="001F7CC9"/>
    <w:rsid w:val="00202F29"/>
    <w:rsid w:val="002826C3"/>
    <w:rsid w:val="00287002"/>
    <w:rsid w:val="002C5CFD"/>
    <w:rsid w:val="003153B1"/>
    <w:rsid w:val="0038010C"/>
    <w:rsid w:val="003E5D0E"/>
    <w:rsid w:val="004130D0"/>
    <w:rsid w:val="00433986"/>
    <w:rsid w:val="004625DB"/>
    <w:rsid w:val="0047724D"/>
    <w:rsid w:val="00486713"/>
    <w:rsid w:val="004A4135"/>
    <w:rsid w:val="00504F8D"/>
    <w:rsid w:val="00512959"/>
    <w:rsid w:val="00547617"/>
    <w:rsid w:val="005610A2"/>
    <w:rsid w:val="00576A10"/>
    <w:rsid w:val="005D5266"/>
    <w:rsid w:val="005E6A38"/>
    <w:rsid w:val="005F31DD"/>
    <w:rsid w:val="00601398"/>
    <w:rsid w:val="00606A10"/>
    <w:rsid w:val="006376CD"/>
    <w:rsid w:val="0067395B"/>
    <w:rsid w:val="006B245E"/>
    <w:rsid w:val="0071287F"/>
    <w:rsid w:val="0075562F"/>
    <w:rsid w:val="00782407"/>
    <w:rsid w:val="007830A9"/>
    <w:rsid w:val="007915AE"/>
    <w:rsid w:val="007A05A7"/>
    <w:rsid w:val="007A6B22"/>
    <w:rsid w:val="007B0FC9"/>
    <w:rsid w:val="00897FA2"/>
    <w:rsid w:val="008B0138"/>
    <w:rsid w:val="008C70EB"/>
    <w:rsid w:val="008D2C0A"/>
    <w:rsid w:val="009C358B"/>
    <w:rsid w:val="00A361A6"/>
    <w:rsid w:val="00A96509"/>
    <w:rsid w:val="00B11C45"/>
    <w:rsid w:val="00BF0418"/>
    <w:rsid w:val="00C549C2"/>
    <w:rsid w:val="00C941F5"/>
    <w:rsid w:val="00CA69CD"/>
    <w:rsid w:val="00CB0F78"/>
    <w:rsid w:val="00CE2168"/>
    <w:rsid w:val="00D03000"/>
    <w:rsid w:val="00D516B5"/>
    <w:rsid w:val="00DD33B9"/>
    <w:rsid w:val="00DE1980"/>
    <w:rsid w:val="00E357EF"/>
    <w:rsid w:val="00E55CEE"/>
    <w:rsid w:val="00E92957"/>
    <w:rsid w:val="00EB4794"/>
    <w:rsid w:val="00EF44FD"/>
    <w:rsid w:val="00F27D50"/>
    <w:rsid w:val="00F52475"/>
    <w:rsid w:val="00F539C9"/>
    <w:rsid w:val="00F76939"/>
    <w:rsid w:val="00F845F8"/>
    <w:rsid w:val="00FE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F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8B0138"/>
    <w:rPr>
      <w:strike w:val="0"/>
      <w:dstrike w:val="0"/>
      <w:color w:val="709F00"/>
      <w:u w:val="none"/>
      <w:effect w:val="none"/>
    </w:rPr>
  </w:style>
  <w:style w:type="paragraph" w:styleId="Corpodetexto3">
    <w:name w:val="Body Text 3"/>
    <w:basedOn w:val="Normal"/>
    <w:link w:val="Corpodetexto3Char"/>
    <w:semiHidden/>
    <w:unhideWhenUsed/>
    <w:rsid w:val="007A05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A05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D5D5B-D789-48AF-9204-A90F10B0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1006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6</cp:revision>
  <dcterms:created xsi:type="dcterms:W3CDTF">2019-08-02T15:59:00Z</dcterms:created>
  <dcterms:modified xsi:type="dcterms:W3CDTF">2019-08-02T16:04:00Z</dcterms:modified>
</cp:coreProperties>
</file>