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43" w:rsidRPr="00D57E43" w:rsidRDefault="009D5743" w:rsidP="009D5743">
      <w:pPr>
        <w:spacing w:line="240" w:lineRule="auto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D57E43">
        <w:rPr>
          <w:rFonts w:ascii="Verdana" w:hAnsi="Verdana" w:cs="Arial"/>
          <w:b/>
          <w:sz w:val="16"/>
          <w:szCs w:val="16"/>
        </w:rPr>
        <w:t>PROPOSTA</w:t>
      </w:r>
    </w:p>
    <w:p w:rsidR="009D5743" w:rsidRPr="00D57E43" w:rsidRDefault="009D5743" w:rsidP="009D574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57E43">
        <w:rPr>
          <w:rFonts w:ascii="Verdana" w:hAnsi="Verdana" w:cs="Arial"/>
          <w:i/>
          <w:sz w:val="16"/>
          <w:szCs w:val="16"/>
        </w:rPr>
        <w:t xml:space="preserve">IMPORTANTE: A PROPOSTA VISA EXPOR </w:t>
      </w:r>
      <w:r>
        <w:rPr>
          <w:rFonts w:ascii="Verdana" w:hAnsi="Verdana" w:cs="Arial"/>
          <w:i/>
          <w:sz w:val="16"/>
          <w:szCs w:val="16"/>
        </w:rPr>
        <w:t xml:space="preserve">TODA A AÇÃO E </w:t>
      </w:r>
      <w:r w:rsidRPr="00D57E43">
        <w:rPr>
          <w:rFonts w:ascii="Verdana" w:hAnsi="Verdana" w:cs="Arial"/>
          <w:i/>
          <w:sz w:val="16"/>
          <w:szCs w:val="16"/>
        </w:rPr>
        <w:t>NÃO SÓ OS ELEMENTOS DA PARCERIA.</w:t>
      </w:r>
    </w:p>
    <w:p w:rsidR="009D5743" w:rsidRPr="00D57E43" w:rsidRDefault="009D5743" w:rsidP="009D5743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1 – CADASTRO DO PROPONENTE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 xml:space="preserve"> Proponente: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CNPJ: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E-mail: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Endereço: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Telefone (DDD):</w:t>
            </w: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D57E43">
              <w:rPr>
                <w:rFonts w:ascii="Verdana" w:hAnsi="Verdana" w:cs="Arial"/>
                <w:b/>
                <w:sz w:val="16"/>
                <w:szCs w:val="16"/>
              </w:rPr>
              <w:t>2 – REPRESENTANTE</w:t>
            </w:r>
            <w:proofErr w:type="gramEnd"/>
            <w:r w:rsidRPr="00D57E43">
              <w:rPr>
                <w:rFonts w:ascii="Verdana" w:hAnsi="Verdana" w:cs="Arial"/>
                <w:b/>
                <w:sz w:val="16"/>
                <w:szCs w:val="16"/>
              </w:rPr>
              <w:t xml:space="preserve"> LEGAL DA ENTIDADE PROPONENTE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Nome: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Endereço: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Telefone (DDD):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E-mail:</w:t>
            </w: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D57E43">
              <w:rPr>
                <w:rFonts w:ascii="Verdana" w:hAnsi="Verdana" w:cs="Arial"/>
                <w:b/>
                <w:sz w:val="16"/>
                <w:szCs w:val="16"/>
              </w:rPr>
              <w:t>3 – IDENTIFICAÇÃO</w:t>
            </w:r>
            <w:proofErr w:type="gramEnd"/>
            <w:r w:rsidRPr="00D57E43">
              <w:rPr>
                <w:rFonts w:ascii="Verdana" w:hAnsi="Verdana" w:cs="Arial"/>
                <w:b/>
                <w:sz w:val="16"/>
                <w:szCs w:val="16"/>
              </w:rPr>
              <w:t xml:space="preserve"> DO PROJETO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 xml:space="preserve">Título: </w:t>
            </w: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D5743" w:rsidRPr="00D57E43" w:rsidTr="00B349AF"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Descrição do Objeto:</w:t>
            </w:r>
          </w:p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(Requisitos, Restrição e Condições</w:t>
            </w:r>
            <w:proofErr w:type="gramStart"/>
            <w:r w:rsidRPr="00D57E43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  <w:p w:rsidR="009D5743" w:rsidRPr="00D57E43" w:rsidRDefault="009D5743" w:rsidP="00B349AF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</w:t>
            </w:r>
            <w:proofErr w:type="gramStart"/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 xml:space="preserve">/quantidade, área de aplicação, </w:t>
            </w:r>
            <w:proofErr w:type="spellStart"/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etc</w:t>
            </w:r>
            <w:proofErr w:type="spellEnd"/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)</w:t>
            </w:r>
            <w:proofErr w:type="gramEnd"/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 xml:space="preserve">. É comum que o objetivo geral seja igual ao título do projeto. </w:t>
            </w:r>
          </w:p>
          <w:p w:rsidR="009D5743" w:rsidRPr="00D57E43" w:rsidRDefault="009D5743" w:rsidP="00B349AF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Descrever a realidade objeto da parceria e o nexo com a atividade ou o projeto proposto;</w:t>
            </w:r>
          </w:p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B349AF"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D57E43">
              <w:rPr>
                <w:rFonts w:ascii="Verdana" w:hAnsi="Verdana" w:cs="Arial"/>
                <w:sz w:val="16"/>
                <w:szCs w:val="16"/>
              </w:rPr>
              <w:t>Local(</w:t>
            </w:r>
            <w:proofErr w:type="gramEnd"/>
            <w:r w:rsidRPr="00D57E43">
              <w:rPr>
                <w:rFonts w:ascii="Verdana" w:hAnsi="Verdana" w:cs="Arial"/>
                <w:sz w:val="16"/>
                <w:szCs w:val="16"/>
              </w:rPr>
              <w:t>is) de Execução do Projeto:</w:t>
            </w:r>
          </w:p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Período de Execução:</w:t>
            </w:r>
          </w:p>
          <w:p w:rsidR="009D5743" w:rsidRPr="008A050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B349AF">
        <w:trPr>
          <w:trHeight w:val="284"/>
        </w:trPr>
        <w:tc>
          <w:tcPr>
            <w:tcW w:w="10606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Valor Global da Proposta Apresentada:</w:t>
            </w: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W w:w="86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9D5743" w:rsidRPr="00D57E43" w:rsidTr="009D5743">
        <w:trPr>
          <w:trHeight w:val="2543"/>
        </w:trPr>
        <w:tc>
          <w:tcPr>
            <w:tcW w:w="8613" w:type="dxa"/>
          </w:tcPr>
          <w:p w:rsidR="009D5743" w:rsidRPr="00D57E43" w:rsidRDefault="009D5743" w:rsidP="00B349A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4 – OBJETIVOS GERAIS E ESPECIFICOS:</w:t>
            </w:r>
          </w:p>
          <w:p w:rsidR="009D5743" w:rsidRPr="00D57E43" w:rsidRDefault="009D5743" w:rsidP="00B349AF">
            <w:pPr>
              <w:tabs>
                <w:tab w:val="num" w:pos="1440"/>
              </w:tabs>
              <w:spacing w:line="240" w:lineRule="auto"/>
              <w:ind w:right="-2"/>
              <w:jc w:val="both"/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proofErr w:type="gramStart"/>
            <w:r w:rsidRPr="00D57E43">
              <w:rPr>
                <w:rFonts w:ascii="Verdana" w:eastAsia="Arial Unicode MS" w:hAnsi="Verdana" w:cs="Arial"/>
                <w:b/>
                <w:sz w:val="16"/>
                <w:szCs w:val="16"/>
              </w:rPr>
              <w:t xml:space="preserve">4.1 </w:t>
            </w:r>
            <w:r w:rsidRPr="00D57E43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Geral</w:t>
            </w:r>
            <w:proofErr w:type="gramEnd"/>
            <w:r w:rsidRPr="00D57E43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:</w:t>
            </w:r>
            <w:r w:rsidRPr="00D57E43">
              <w:rPr>
                <w:rFonts w:ascii="Verdana" w:eastAsia="Arial Unicode MS" w:hAnsi="Verdana" w:cs="Arial"/>
                <w:b/>
                <w:sz w:val="16"/>
                <w:szCs w:val="16"/>
              </w:rPr>
              <w:t xml:space="preserve"> </w:t>
            </w: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D57E43">
              <w:rPr>
                <w:rFonts w:ascii="Verdana" w:eastAsia="Arial Unicode MS" w:hAnsi="Verdana" w:cs="Arial"/>
                <w:b/>
                <w:color w:val="FF0000"/>
                <w:sz w:val="16"/>
                <w:szCs w:val="16"/>
              </w:rPr>
              <w:t>O que fazer? Para quem? Onde? Para que fazer?</w:t>
            </w:r>
            <w:proofErr w:type="gramStart"/>
            <w:r w:rsidRPr="00D57E43">
              <w:rPr>
                <w:rFonts w:ascii="Verdana" w:eastAsia="Arial Unicode MS" w:hAnsi="Verdana" w:cs="Arial"/>
                <w:b/>
                <w:color w:val="FF0000"/>
                <w:sz w:val="16"/>
                <w:szCs w:val="16"/>
              </w:rPr>
              <w:t>”</w:t>
            </w:r>
            <w:proofErr w:type="gramEnd"/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proofErr w:type="gramStart"/>
            <w:r w:rsidRPr="00D57E43">
              <w:rPr>
                <w:rFonts w:ascii="Verdana" w:eastAsia="Arial Unicode MS" w:hAnsi="Verdana" w:cs="Arial"/>
                <w:b/>
                <w:sz w:val="16"/>
                <w:szCs w:val="16"/>
              </w:rPr>
              <w:t xml:space="preserve">4.2 </w:t>
            </w:r>
            <w:r w:rsidRPr="00D57E43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Específico</w:t>
            </w:r>
            <w:proofErr w:type="gramEnd"/>
            <w:r w:rsidRPr="00D57E43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 xml:space="preserve">: </w:t>
            </w: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9D5743" w:rsidRPr="00D57E43" w:rsidRDefault="009D5743" w:rsidP="00B349AF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W w:w="86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9D5743" w:rsidRPr="00D57E43" w:rsidTr="009D5743">
        <w:trPr>
          <w:trHeight w:val="791"/>
        </w:trPr>
        <w:tc>
          <w:tcPr>
            <w:tcW w:w="8613" w:type="dxa"/>
          </w:tcPr>
          <w:p w:rsidR="009D5743" w:rsidRPr="00D57E43" w:rsidRDefault="009D5743" w:rsidP="00B349A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5 – JUSTIFICATIVA</w:t>
            </w:r>
          </w:p>
          <w:p w:rsidR="009D5743" w:rsidRPr="00D57E43" w:rsidRDefault="009D5743" w:rsidP="00B349AF">
            <w:pPr>
              <w:spacing w:after="0" w:line="240" w:lineRule="auto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Importância, relevância, abrangência, o “porque”, benefícios, resultado.</w:t>
            </w:r>
          </w:p>
          <w:p w:rsidR="009D5743" w:rsidRPr="00D57E43" w:rsidRDefault="009D5743" w:rsidP="00B349AF">
            <w:pPr>
              <w:spacing w:after="0" w:line="240" w:lineRule="auto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 xml:space="preserve">Fundamentar, </w:t>
            </w:r>
            <w:r w:rsidRPr="00D57E43">
              <w:rPr>
                <w:rFonts w:ascii="Verdana" w:eastAsia="Arial Unicode MS" w:hAnsi="Verdana" w:cs="Arial"/>
                <w:b/>
                <w:color w:val="FF0000"/>
                <w:sz w:val="16"/>
                <w:szCs w:val="16"/>
              </w:rPr>
              <w:t>com vistas ao turismo</w:t>
            </w: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 xml:space="preserve">Falar dos indicadores de número de pessoas que esperam abranger, convênios/parcerias em andamento sobre o tema, histórico de projetos já </w:t>
            </w:r>
            <w:proofErr w:type="gramStart"/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implementados</w:t>
            </w:r>
            <w:proofErr w:type="gramEnd"/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 xml:space="preserve"> e seus resultados, equipe disponível para execução do projeto, citando a qualificação técnica e capacidade operacional desta.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W w:w="86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9D5743" w:rsidRPr="00D57E43" w:rsidTr="009D5743">
        <w:trPr>
          <w:trHeight w:val="2756"/>
        </w:trPr>
        <w:tc>
          <w:tcPr>
            <w:tcW w:w="8613" w:type="dxa"/>
          </w:tcPr>
          <w:p w:rsidR="009D5743" w:rsidRDefault="009D5743" w:rsidP="00B349A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6 – METODOLOGIA</w:t>
            </w:r>
          </w:p>
          <w:p w:rsidR="009D5743" w:rsidRDefault="009D5743" w:rsidP="00B349AF">
            <w:pPr>
              <w:spacing w:after="0" w:line="240" w:lineRule="auto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9D5743" w:rsidRPr="00D57E43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 xml:space="preserve">Colocar a </w:t>
            </w:r>
            <w:r w:rsidRPr="00D57E43">
              <w:rPr>
                <w:rFonts w:ascii="Verdana" w:eastAsia="Arial Unicode MS" w:hAnsi="Verdana" w:cs="Arial"/>
                <w:b/>
                <w:color w:val="FF0000"/>
                <w:sz w:val="16"/>
                <w:szCs w:val="16"/>
              </w:rPr>
              <w:t>PROGRAMAÇÃO</w:t>
            </w: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 xml:space="preserve"> do evento com datas, horários e </w:t>
            </w:r>
            <w:proofErr w:type="gramStart"/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local(</w:t>
            </w:r>
            <w:proofErr w:type="gramEnd"/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is) em que ocorrerá(ao).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eastAsia="Arial Unicode MS" w:hAnsi="Verdana" w:cs="Arial"/>
                <w:color w:val="FF0000"/>
                <w:sz w:val="16"/>
                <w:szCs w:val="16"/>
              </w:rPr>
              <w:t>A Proponente receberá apoio de outras entidades? Será apoio financeiro? Quais despesas serão custeadas com este apoio?</w:t>
            </w:r>
          </w:p>
          <w:p w:rsidR="009D5743" w:rsidRPr="00D57E43" w:rsidRDefault="009D5743" w:rsidP="00B349AF">
            <w:pPr>
              <w:spacing w:line="240" w:lineRule="auto"/>
              <w:ind w:right="-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7E43">
              <w:rPr>
                <w:rFonts w:ascii="Verdana" w:hAnsi="Verdana" w:cs="Arial"/>
                <w:color w:val="FF0000"/>
                <w:sz w:val="16"/>
                <w:szCs w:val="16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</w:tc>
      </w:tr>
    </w:tbl>
    <w:p w:rsidR="009D5743" w:rsidRPr="00D57E43" w:rsidRDefault="009D5743" w:rsidP="009D5743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052"/>
        <w:gridCol w:w="1382"/>
        <w:gridCol w:w="1439"/>
        <w:gridCol w:w="2189"/>
        <w:gridCol w:w="2551"/>
      </w:tblGrid>
      <w:tr w:rsidR="009D5743" w:rsidRPr="00D57E43" w:rsidTr="009D5743">
        <w:tc>
          <w:tcPr>
            <w:tcW w:w="8613" w:type="dxa"/>
            <w:gridSpan w:val="5"/>
          </w:tcPr>
          <w:p w:rsidR="009D5743" w:rsidRPr="00D57E43" w:rsidRDefault="009D5743" w:rsidP="00B349A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D57E43">
              <w:rPr>
                <w:rFonts w:ascii="Verdana" w:hAnsi="Verdana" w:cs="Arial"/>
                <w:b/>
                <w:sz w:val="16"/>
                <w:szCs w:val="16"/>
              </w:rPr>
              <w:t>7 – CRONOGRAMA</w:t>
            </w:r>
            <w:proofErr w:type="gramEnd"/>
            <w:r w:rsidRPr="00D57E43">
              <w:rPr>
                <w:rFonts w:ascii="Verdana" w:hAnsi="Verdana" w:cs="Arial"/>
                <w:b/>
                <w:sz w:val="16"/>
                <w:szCs w:val="16"/>
              </w:rPr>
              <w:t xml:space="preserve"> DE AÇÃO, METAS A SEREM ATINGIDAS E INDICADORES DE AVALIAÇÃO</w:t>
            </w:r>
          </w:p>
        </w:tc>
      </w:tr>
      <w:tr w:rsidR="009D5743" w:rsidRPr="00D57E43" w:rsidTr="009D5743">
        <w:tc>
          <w:tcPr>
            <w:tcW w:w="105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AÇÃO</w:t>
            </w:r>
          </w:p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38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43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 xml:space="preserve">METAS </w:t>
            </w:r>
            <w:r w:rsidRPr="00D57E43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18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551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</w:p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9D5743" w:rsidRPr="00D57E43" w:rsidTr="009D5743">
        <w:trPr>
          <w:trHeight w:val="284"/>
        </w:trPr>
        <w:tc>
          <w:tcPr>
            <w:tcW w:w="105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9D5743">
        <w:trPr>
          <w:trHeight w:val="284"/>
        </w:trPr>
        <w:tc>
          <w:tcPr>
            <w:tcW w:w="105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D5743" w:rsidRPr="00D57E43" w:rsidRDefault="009D5743" w:rsidP="00B349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9D5743" w:rsidRPr="00D57E43" w:rsidRDefault="009D5743" w:rsidP="009D5743">
      <w:pPr>
        <w:pStyle w:val="NormalWeb"/>
        <w:spacing w:before="0" w:beforeAutospacing="0" w:after="0" w:afterAutospacing="0"/>
        <w:ind w:right="-2"/>
        <w:jc w:val="both"/>
        <w:rPr>
          <w:rFonts w:ascii="Verdana" w:eastAsia="Arial Unicode MS" w:hAnsi="Verdana" w:cs="Arial"/>
          <w:i/>
          <w:color w:val="FF0000"/>
          <w:sz w:val="16"/>
          <w:szCs w:val="16"/>
        </w:rPr>
      </w:pPr>
      <w:r w:rsidRPr="00D57E43">
        <w:rPr>
          <w:rFonts w:ascii="Verdana" w:eastAsia="Arial Unicode MS" w:hAnsi="Verdana" w:cs="Arial"/>
          <w:color w:val="FF0000"/>
          <w:sz w:val="16"/>
          <w:szCs w:val="16"/>
        </w:rPr>
        <w:t xml:space="preserve">Os indicadores devem possibilitar a conferência das metas e resultados pretendidos. </w:t>
      </w:r>
      <w:r w:rsidRPr="00D57E43">
        <w:rPr>
          <w:rFonts w:ascii="Verdana" w:eastAsia="Arial Unicode MS" w:hAnsi="Verdana" w:cs="Arial"/>
          <w:i/>
          <w:color w:val="FF0000"/>
          <w:sz w:val="16"/>
          <w:szCs w:val="16"/>
        </w:rPr>
        <w:t>Exemplo: Meta – Realizar palestra com 100 participantes / Indicadores – Lista de presença da palestra.</w:t>
      </w:r>
    </w:p>
    <w:p w:rsidR="009D5743" w:rsidRDefault="009D5743" w:rsidP="009D5743">
      <w:pPr>
        <w:pStyle w:val="NormalWeb"/>
        <w:spacing w:before="0" w:beforeAutospacing="0" w:after="0" w:afterAutospacing="0"/>
        <w:ind w:right="-2" w:firstLine="851"/>
        <w:jc w:val="both"/>
        <w:rPr>
          <w:rFonts w:ascii="Verdana" w:eastAsia="Arial Unicode MS" w:hAnsi="Verdana" w:cs="Arial"/>
          <w:color w:val="000000"/>
          <w:sz w:val="16"/>
          <w:szCs w:val="16"/>
        </w:rPr>
      </w:pPr>
    </w:p>
    <w:p w:rsidR="009D5743" w:rsidRDefault="009D5743" w:rsidP="009D5743">
      <w:pPr>
        <w:pStyle w:val="NormalWeb"/>
        <w:spacing w:before="0" w:beforeAutospacing="0" w:after="0" w:afterAutospacing="0"/>
        <w:ind w:right="-2" w:firstLine="851"/>
        <w:jc w:val="both"/>
        <w:rPr>
          <w:rFonts w:ascii="Verdana" w:eastAsia="Arial Unicode MS" w:hAnsi="Verdana" w:cs="Arial"/>
          <w:color w:val="000000"/>
          <w:sz w:val="16"/>
          <w:szCs w:val="16"/>
        </w:rPr>
      </w:pPr>
    </w:p>
    <w:p w:rsidR="009D5743" w:rsidRPr="00D57E43" w:rsidRDefault="009D5743" w:rsidP="009D5743">
      <w:pPr>
        <w:pStyle w:val="NormalWeb"/>
        <w:spacing w:before="0" w:beforeAutospacing="0" w:after="0" w:afterAutospacing="0"/>
        <w:ind w:right="-2" w:firstLine="851"/>
        <w:jc w:val="both"/>
        <w:rPr>
          <w:rFonts w:ascii="Verdana" w:eastAsia="Arial Unicode MS" w:hAnsi="Verdana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494"/>
        <w:gridCol w:w="4119"/>
      </w:tblGrid>
      <w:tr w:rsidR="009D5743" w:rsidRPr="00D57E43" w:rsidTr="009D5743">
        <w:trPr>
          <w:trHeight w:val="397"/>
        </w:trPr>
        <w:tc>
          <w:tcPr>
            <w:tcW w:w="8613" w:type="dxa"/>
            <w:gridSpan w:val="2"/>
          </w:tcPr>
          <w:p w:rsidR="009D5743" w:rsidRPr="00D57E43" w:rsidRDefault="009D5743" w:rsidP="00B349A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D57E43">
              <w:rPr>
                <w:rFonts w:ascii="Verdana" w:hAnsi="Verdana" w:cs="Arial"/>
                <w:b/>
                <w:sz w:val="16"/>
                <w:szCs w:val="16"/>
              </w:rPr>
              <w:t>8 – PREVISÃO</w:t>
            </w:r>
            <w:proofErr w:type="gramEnd"/>
            <w:r w:rsidRPr="00D57E43">
              <w:rPr>
                <w:rFonts w:ascii="Verdana" w:hAnsi="Verdana" w:cs="Arial"/>
                <w:b/>
                <w:sz w:val="16"/>
                <w:szCs w:val="16"/>
              </w:rPr>
              <w:t xml:space="preserve"> FINANCEIRA DO PROJETO</w:t>
            </w:r>
          </w:p>
        </w:tc>
      </w:tr>
      <w:tr w:rsidR="009D5743" w:rsidRPr="00D57E43" w:rsidTr="009D5743">
        <w:trPr>
          <w:trHeight w:val="284"/>
        </w:trPr>
        <w:tc>
          <w:tcPr>
            <w:tcW w:w="4494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4119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9D5743">
        <w:trPr>
          <w:trHeight w:val="284"/>
        </w:trPr>
        <w:tc>
          <w:tcPr>
            <w:tcW w:w="4494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Valor da Contrapartida (R$)</w:t>
            </w:r>
          </w:p>
        </w:tc>
        <w:tc>
          <w:tcPr>
            <w:tcW w:w="4119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9D5743">
        <w:trPr>
          <w:trHeight w:val="284"/>
        </w:trPr>
        <w:tc>
          <w:tcPr>
            <w:tcW w:w="4494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Outras Parcerias (R$)</w:t>
            </w:r>
          </w:p>
        </w:tc>
        <w:tc>
          <w:tcPr>
            <w:tcW w:w="4119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57E43" w:rsidTr="009D5743">
        <w:trPr>
          <w:trHeight w:val="284"/>
        </w:trPr>
        <w:tc>
          <w:tcPr>
            <w:tcW w:w="4494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  <w:r w:rsidRPr="00D57E43">
              <w:rPr>
                <w:rFonts w:ascii="Verdana" w:hAnsi="Verdana" w:cs="Arial"/>
                <w:sz w:val="16"/>
                <w:szCs w:val="16"/>
              </w:rPr>
              <w:t>Valor Global da Proposta</w:t>
            </w:r>
          </w:p>
        </w:tc>
        <w:tc>
          <w:tcPr>
            <w:tcW w:w="4119" w:type="dxa"/>
          </w:tcPr>
          <w:p w:rsidR="009D5743" w:rsidRPr="00D57E43" w:rsidRDefault="009D5743" w:rsidP="00B349A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9D5743" w:rsidRDefault="009D5743" w:rsidP="009D5743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9D5743" w:rsidRPr="00DA48BE" w:rsidRDefault="009D5743" w:rsidP="009D5743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9. </w:t>
      </w:r>
      <w:r w:rsidRPr="00DA48BE">
        <w:rPr>
          <w:rFonts w:ascii="Verdana" w:hAnsi="Verdana" w:cs="Arial"/>
          <w:b/>
          <w:bCs/>
          <w:sz w:val="16"/>
          <w:szCs w:val="16"/>
        </w:rPr>
        <w:t>PLANILHA FINANCEIRA</w:t>
      </w:r>
    </w:p>
    <w:tbl>
      <w:tblPr>
        <w:tblW w:w="85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2130"/>
        <w:gridCol w:w="1274"/>
        <w:gridCol w:w="1133"/>
        <w:gridCol w:w="1274"/>
        <w:gridCol w:w="2124"/>
      </w:tblGrid>
      <w:tr w:rsidR="009D5743" w:rsidRPr="00DA48BE" w:rsidTr="009D5743">
        <w:trPr>
          <w:trHeight w:val="689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1" w:name="0.1_table04"/>
            <w:bookmarkEnd w:id="1"/>
            <w:r w:rsidRPr="00DA48BE">
              <w:rPr>
                <w:rFonts w:ascii="Verdana" w:hAnsi="Verdana" w:cs="Arial"/>
                <w:sz w:val="16"/>
                <w:szCs w:val="16"/>
              </w:rPr>
              <w:t>ITEM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 xml:space="preserve">NOME E ESPECIFICAÇÃO DOS BENS, EQUIPAMENTOS E SERVIÇOS </w:t>
            </w:r>
            <w:proofErr w:type="gramStart"/>
            <w:r w:rsidRPr="00DA48BE">
              <w:rPr>
                <w:rFonts w:ascii="Verdana" w:hAnsi="Verdana" w:cs="Arial"/>
                <w:sz w:val="16"/>
                <w:szCs w:val="16"/>
              </w:rPr>
              <w:t>NECESSÁRIOS</w:t>
            </w:r>
            <w:proofErr w:type="gramEnd"/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QUANTIDADE</w:t>
            </w: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UNIDADE DE MEDIDA</w:t>
            </w: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VALOR UNITÁRIO (R$)</w:t>
            </w: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VALOR TOTAL (R$)</w:t>
            </w: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59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04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05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06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268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A48BE">
              <w:rPr>
                <w:rFonts w:ascii="Verdana" w:hAnsi="Verdana" w:cs="Arial"/>
                <w:sz w:val="16"/>
                <w:szCs w:val="16"/>
              </w:rPr>
              <w:t>07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  <w:vAlign w:val="bottom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194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 w:rsidRPr="00DA48BE">
              <w:rPr>
                <w:rFonts w:ascii="Verdana" w:eastAsia="Arial Unicode MS" w:hAnsi="Verdana" w:cs="Arial"/>
                <w:sz w:val="16"/>
                <w:szCs w:val="16"/>
              </w:rPr>
              <w:t>08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194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 w:rsidRPr="00DA48BE">
              <w:rPr>
                <w:rFonts w:ascii="Verdana" w:eastAsia="Arial Unicode MS" w:hAnsi="Verdana" w:cs="Arial"/>
                <w:sz w:val="16"/>
                <w:szCs w:val="16"/>
              </w:rPr>
              <w:t>09</w:t>
            </w: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5743" w:rsidRPr="00DA48BE" w:rsidTr="009D5743">
        <w:trPr>
          <w:trHeight w:val="194"/>
          <w:tblCellSpacing w:w="0" w:type="dxa"/>
        </w:trPr>
        <w:tc>
          <w:tcPr>
            <w:tcW w:w="348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248" w:type="pct"/>
          </w:tcPr>
          <w:p w:rsidR="009D5743" w:rsidRPr="00DA48BE" w:rsidRDefault="009D5743" w:rsidP="00B3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  <w:sz w:val="16"/>
                <w:szCs w:val="16"/>
              </w:rPr>
            </w:pPr>
            <w:r w:rsidRPr="00DA48BE">
              <w:rPr>
                <w:rFonts w:ascii="Verdana" w:hAnsi="Verdana" w:cs="Arial"/>
                <w:color w:val="00000A"/>
                <w:sz w:val="16"/>
                <w:szCs w:val="16"/>
              </w:rPr>
              <w:t>TOTAL</w:t>
            </w: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664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47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5" w:type="pct"/>
          </w:tcPr>
          <w:p w:rsidR="009D5743" w:rsidRPr="00DA48BE" w:rsidRDefault="009D5743" w:rsidP="00B349A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  <w:r w:rsidRPr="001530FA">
        <w:rPr>
          <w:rFonts w:ascii="Verdana" w:hAnsi="Verdana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5pt;margin-top:9.15pt;width:429.1pt;height:60.85pt;z-index:251660288;mso-height-percent:200;mso-height-percent:200;mso-width-relative:margin;mso-height-relative:margin" strokeweight="3pt">
            <v:textbox style="mso-fit-shape-to-text:t">
              <w:txbxContent>
                <w:p w:rsidR="009D5743" w:rsidRPr="00D57E43" w:rsidRDefault="009D5743" w:rsidP="009D5743">
                  <w:pPr>
                    <w:ind w:right="-2"/>
                    <w:jc w:val="both"/>
                    <w:rPr>
                      <w:rFonts w:ascii="Verdana" w:eastAsia="Arial Unicode MS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Arial Unicode MS" w:hAnsi="Verdana" w:cs="Arial"/>
                      <w:b/>
                      <w:bCs/>
                      <w:sz w:val="16"/>
                      <w:szCs w:val="16"/>
                    </w:rPr>
                    <w:t>10</w:t>
                  </w:r>
                  <w:r w:rsidRPr="00D57E43">
                    <w:rPr>
                      <w:rFonts w:ascii="Verdana" w:eastAsia="Arial Unicode MS" w:hAnsi="Verdana" w:cs="Arial"/>
                      <w:b/>
                      <w:bCs/>
                      <w:sz w:val="16"/>
                      <w:szCs w:val="16"/>
                    </w:rPr>
                    <w:t xml:space="preserve">. ANEXOS </w:t>
                  </w:r>
                </w:p>
                <w:p w:rsidR="009D5743" w:rsidRDefault="009D5743" w:rsidP="009D5743">
                  <w:pPr>
                    <w:spacing w:line="240" w:lineRule="auto"/>
                    <w:ind w:right="-2"/>
                    <w:jc w:val="both"/>
                    <w:rPr>
                      <w:rFonts w:ascii="Verdana" w:eastAsia="Arial Unicode MS" w:hAnsi="Verdana" w:cs="Arial"/>
                      <w:bCs/>
                      <w:color w:val="FF0000"/>
                      <w:sz w:val="16"/>
                      <w:szCs w:val="16"/>
                    </w:rPr>
                  </w:pPr>
                  <w:r w:rsidRPr="00D57E43">
                    <w:rPr>
                      <w:rFonts w:ascii="Verdana" w:eastAsia="Arial Unicode MS" w:hAnsi="Verdana" w:cs="Arial"/>
                      <w:bCs/>
                      <w:color w:val="FF0000"/>
                      <w:sz w:val="16"/>
                      <w:szCs w:val="16"/>
                    </w:rPr>
                    <w:t>Ex: Material publicitário (folders, matéria de jornais), pesquisas, relatório das edições anteriores com fotos</w:t>
                  </w:r>
                  <w:r>
                    <w:rPr>
                      <w:rFonts w:ascii="Verdana" w:eastAsia="Arial Unicode MS" w:hAnsi="Verdana" w:cs="Arial"/>
                      <w:bCs/>
                      <w:color w:val="FF0000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9D5743" w:rsidRDefault="009D5743" w:rsidP="009D5743">
      <w:pPr>
        <w:spacing w:line="24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8C1E37" w:rsidRPr="009D5743" w:rsidRDefault="008C1E37" w:rsidP="009D5743">
      <w:pPr>
        <w:rPr>
          <w:szCs w:val="16"/>
        </w:rPr>
      </w:pPr>
    </w:p>
    <w:sectPr w:rsidR="008C1E37" w:rsidRPr="009D5743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44" w:rsidRDefault="00F47744" w:rsidP="0037528E">
      <w:pPr>
        <w:spacing w:after="0" w:line="240" w:lineRule="auto"/>
      </w:pPr>
      <w:r>
        <w:separator/>
      </w:r>
    </w:p>
  </w:endnote>
  <w:endnote w:type="continuationSeparator" w:id="0">
    <w:p w:rsidR="00F47744" w:rsidRDefault="00F47744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44" w:rsidRDefault="00F47744" w:rsidP="0037528E">
      <w:pPr>
        <w:spacing w:after="0" w:line="240" w:lineRule="auto"/>
      </w:pPr>
      <w:r>
        <w:separator/>
      </w:r>
    </w:p>
  </w:footnote>
  <w:footnote w:type="continuationSeparator" w:id="0">
    <w:p w:rsidR="00F47744" w:rsidRDefault="00F47744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3201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129E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C4119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63F2"/>
    <w:rsid w:val="005F79B9"/>
    <w:rsid w:val="00600044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3F3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84D7F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4C67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137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07349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4E3F"/>
    <w:rsid w:val="00946DAA"/>
    <w:rsid w:val="00950C3D"/>
    <w:rsid w:val="009515FF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5743"/>
    <w:rsid w:val="009D7D98"/>
    <w:rsid w:val="009E5956"/>
    <w:rsid w:val="009F4985"/>
    <w:rsid w:val="009F513A"/>
    <w:rsid w:val="009F52D1"/>
    <w:rsid w:val="00A034E9"/>
    <w:rsid w:val="00A03ABD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45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028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23D1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47744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0DAC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988A-92A0-41B0-A0DB-BFD94BE9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4735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dsantos</cp:lastModifiedBy>
  <cp:revision>6</cp:revision>
  <cp:lastPrinted>2017-11-06T19:38:00Z</cp:lastPrinted>
  <dcterms:created xsi:type="dcterms:W3CDTF">2019-05-27T12:19:00Z</dcterms:created>
  <dcterms:modified xsi:type="dcterms:W3CDTF">2019-06-14T14:43:00Z</dcterms:modified>
</cp:coreProperties>
</file>