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4350BD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</w:t>
      </w:r>
      <w:r w:rsidR="004F0B5D">
        <w:rPr>
          <w:rFonts w:ascii="Arial" w:hAnsi="Arial" w:cs="Arial"/>
          <w:b/>
          <w:sz w:val="24"/>
          <w:szCs w:val="24"/>
        </w:rPr>
        <w:t>nexo III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CAPACIDADE ADMINISTRATIVA, TÉCNICA E GERENCIAL PARA A EXECUÇÃO DO PLANO DE </w:t>
      </w:r>
      <w:proofErr w:type="gramStart"/>
      <w:r>
        <w:rPr>
          <w:rFonts w:ascii="Arial" w:hAnsi="Arial" w:cs="Arial"/>
          <w:sz w:val="24"/>
          <w:szCs w:val="24"/>
        </w:rPr>
        <w:t>TRABALHO</w:t>
      </w:r>
      <w:proofErr w:type="gramEnd"/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jc w:val="both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Grande, _</w:t>
      </w:r>
      <w:r w:rsidR="003B52DE">
        <w:rPr>
          <w:rFonts w:ascii="Arial" w:hAnsi="Arial" w:cs="Arial"/>
          <w:sz w:val="24"/>
          <w:szCs w:val="24"/>
        </w:rPr>
        <w:t>_____ de _______________ de 2018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D1" w:rsidRDefault="00D44ED1" w:rsidP="00032668">
      <w:pPr>
        <w:spacing w:after="0" w:line="240" w:lineRule="auto"/>
      </w:pPr>
      <w:r>
        <w:separator/>
      </w:r>
    </w:p>
  </w:endnote>
  <w:endnote w:type="continuationSeparator" w:id="0">
    <w:p w:rsidR="00D44ED1" w:rsidRDefault="00D44ED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D1" w:rsidRDefault="00D44ED1" w:rsidP="00032668">
      <w:pPr>
        <w:spacing w:after="0" w:line="240" w:lineRule="auto"/>
      </w:pPr>
      <w:r>
        <w:separator/>
      </w:r>
    </w:p>
  </w:footnote>
  <w:footnote w:type="continuationSeparator" w:id="0">
    <w:p w:rsidR="00D44ED1" w:rsidRDefault="00D44ED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E30E1"/>
    <w:rsid w:val="004F0B5D"/>
    <w:rsid w:val="00504F8D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B11C45"/>
    <w:rsid w:val="00B268BC"/>
    <w:rsid w:val="00B62EB9"/>
    <w:rsid w:val="00CA69CD"/>
    <w:rsid w:val="00CB0F78"/>
    <w:rsid w:val="00D44ED1"/>
    <w:rsid w:val="00DE1980"/>
    <w:rsid w:val="00E55B9A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5</cp:revision>
  <cp:lastPrinted>2017-06-23T19:00:00Z</cp:lastPrinted>
  <dcterms:created xsi:type="dcterms:W3CDTF">2017-06-23T19:00:00Z</dcterms:created>
  <dcterms:modified xsi:type="dcterms:W3CDTF">2017-12-21T18:19:00Z</dcterms:modified>
</cp:coreProperties>
</file>