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28" w:rsidRPr="006E7828" w:rsidRDefault="00D6237B" w:rsidP="006E7828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6E7828">
        <w:rPr>
          <w:rFonts w:ascii="Verdana" w:hAnsi="Verdana"/>
          <w:sz w:val="16"/>
          <w:szCs w:val="16"/>
        </w:rPr>
        <w:t>Anexo IX</w:t>
      </w:r>
      <w:r w:rsidR="006E7828" w:rsidRPr="006E7828">
        <w:rPr>
          <w:rFonts w:ascii="Verdana" w:hAnsi="Verdana"/>
          <w:sz w:val="16"/>
          <w:szCs w:val="16"/>
        </w:rPr>
        <w:t xml:space="preserve"> </w:t>
      </w:r>
    </w:p>
    <w:p w:rsidR="006E7828" w:rsidRPr="006E7828" w:rsidRDefault="00D6237B" w:rsidP="006E7828">
      <w:pPr>
        <w:pStyle w:val="PargrafodaLista"/>
        <w:spacing w:after="0"/>
        <w:ind w:left="0"/>
        <w:jc w:val="center"/>
        <w:rPr>
          <w:rFonts w:ascii="Verdana" w:hAnsi="Verdana" w:cs="Arial"/>
          <w:sz w:val="16"/>
          <w:szCs w:val="16"/>
        </w:rPr>
      </w:pPr>
      <w:r w:rsidRPr="006E7828">
        <w:rPr>
          <w:rFonts w:ascii="Verdana" w:hAnsi="Verdana"/>
          <w:sz w:val="16"/>
          <w:szCs w:val="16"/>
        </w:rPr>
        <w:t xml:space="preserve"> </w:t>
      </w:r>
      <w:r w:rsidR="006E7828" w:rsidRPr="006E7828">
        <w:rPr>
          <w:rFonts w:ascii="Verdana" w:hAnsi="Verdana" w:cs="Arial"/>
          <w:sz w:val="16"/>
          <w:szCs w:val="16"/>
        </w:rPr>
        <w:t xml:space="preserve">DECLARAÇÃO DE CAPACIDADE ADMINISTRATIVA, TÉCNICA E GERENCIAL PARA A EXECUÇÃO DO PLANO DE </w:t>
      </w:r>
      <w:proofErr w:type="gramStart"/>
      <w:r w:rsidR="006E7828" w:rsidRPr="006E7828">
        <w:rPr>
          <w:rFonts w:ascii="Verdana" w:hAnsi="Verdana" w:cs="Arial"/>
          <w:sz w:val="16"/>
          <w:szCs w:val="16"/>
        </w:rPr>
        <w:t>TRABALHO</w:t>
      </w:r>
      <w:proofErr w:type="gramEnd"/>
    </w:p>
    <w:p w:rsidR="006E7828" w:rsidRPr="006E7828" w:rsidRDefault="006E7828" w:rsidP="006E7828">
      <w:pPr>
        <w:jc w:val="both"/>
        <w:rPr>
          <w:rFonts w:ascii="Verdana" w:hAnsi="Verdana" w:cs="Arial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6E7828">
        <w:rPr>
          <w:rFonts w:ascii="Verdana" w:hAnsi="Verdana" w:cs="Arial"/>
        </w:rPr>
        <w:t>do(</w:t>
      </w:r>
      <w:proofErr w:type="gramEnd"/>
      <w:r w:rsidRPr="006E7828">
        <w:rPr>
          <w:rFonts w:ascii="Verdana" w:hAnsi="Verdana" w:cs="Arial"/>
        </w:rPr>
        <w:t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421EBE" w:rsidRPr="000F3A9D" w:rsidRDefault="00421EBE" w:rsidP="00421EBE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____. 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421EBE" w:rsidRDefault="00421EBE" w:rsidP="00421EBE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421EB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21349E"/>
    <w:rsid w:val="0023232A"/>
    <w:rsid w:val="002438E7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23B6B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2017-07-17T15:36:00Z</dcterms:created>
  <dcterms:modified xsi:type="dcterms:W3CDTF">2017-07-17T16:55:00Z</dcterms:modified>
</cp:coreProperties>
</file>